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51C95DF9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-1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6544223E" w14:textId="674DF5CA" w:rsidR="00032FF7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h</w:t>
            </w:r>
            <w:r w:rsidR="00452456">
              <w:t xml:space="preserve">astalık durumlarında hücre ve dokularda gelişen </w:t>
            </w:r>
            <w:proofErr w:type="spellStart"/>
            <w:r w:rsidR="00452456">
              <w:t>mikroskopik</w:t>
            </w:r>
            <w:proofErr w:type="spellEnd"/>
            <w:r w:rsidR="00452456">
              <w:t xml:space="preserve"> ve </w:t>
            </w:r>
            <w:proofErr w:type="spellStart"/>
            <w:r w:rsidR="00452456">
              <w:t>makroskopik</w:t>
            </w:r>
            <w:proofErr w:type="spellEnd"/>
            <w:r w:rsidR="00452456">
              <w:t xml:space="preserve"> değişiklikleri öğrenmeleri, genel olarak ilaçlar, antibiyotikler ve aşılar ile ilgili temel kavramlara ve tanımlara aşina olmaları</w:t>
            </w:r>
            <w:r>
              <w:t xml:space="preserve"> amaçlanmaktadır. </w:t>
            </w:r>
          </w:p>
        </w:tc>
      </w:tr>
      <w:tr w:rsidR="00032FF7" w:rsidRPr="00032FF7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1C0D3058" w14:textId="53B71764" w:rsidR="00032FF7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t</w:t>
            </w:r>
            <w:r w:rsidR="00452456">
              <w:t>emel genetik kavramlara hakimiyet kazanmaları</w:t>
            </w:r>
            <w:r>
              <w:t xml:space="preserve"> amaçlanmaktadır.</w:t>
            </w:r>
          </w:p>
        </w:tc>
      </w:tr>
      <w:tr w:rsidR="00452456" w:rsidRPr="00032FF7" w14:paraId="596EAA45" w14:textId="77777777" w:rsidTr="00370268">
        <w:trPr>
          <w:trHeight w:val="307"/>
        </w:trPr>
        <w:tc>
          <w:tcPr>
            <w:tcW w:w="567" w:type="dxa"/>
            <w:shd w:val="clear" w:color="auto" w:fill="auto"/>
          </w:tcPr>
          <w:p w14:paraId="427939D5" w14:textId="77777777" w:rsidR="00452456" w:rsidRPr="00452456" w:rsidRDefault="00452456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3FAC8B74" w14:textId="18717046" w:rsidR="00452456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k</w:t>
            </w:r>
            <w:r w:rsidR="00452456">
              <w:t>anser, transplantasyon, otoimmünite, immün yetersizliklerin patofizyolojisi</w:t>
            </w:r>
            <w:r>
              <w:t>ni</w:t>
            </w:r>
            <w:r w:rsidR="00452456">
              <w:t xml:space="preserve"> kavr</w:t>
            </w:r>
            <w:r>
              <w:t>amaları amaçlanmaktadır.</w:t>
            </w:r>
          </w:p>
        </w:tc>
      </w:tr>
      <w:tr w:rsidR="00452456" w:rsidRPr="00032FF7" w14:paraId="3AB51B3D" w14:textId="77777777" w:rsidTr="00370268">
        <w:trPr>
          <w:trHeight w:val="427"/>
        </w:trPr>
        <w:tc>
          <w:tcPr>
            <w:tcW w:w="567" w:type="dxa"/>
            <w:shd w:val="clear" w:color="auto" w:fill="auto"/>
          </w:tcPr>
          <w:p w14:paraId="18D21D4A" w14:textId="77777777" w:rsidR="00452456" w:rsidRPr="00452456" w:rsidRDefault="00452456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4FBA5754" w14:textId="6ADEB897" w:rsidR="00452456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e</w:t>
            </w:r>
            <w:r w:rsidR="00452456">
              <w:t>nfeksiyon tanı ve tedavi yaklaşımları ile ilgili bilgi sahibi ol</w:t>
            </w:r>
            <w:r>
              <w:t>maları amaçlanmaktadır.</w:t>
            </w:r>
          </w:p>
        </w:tc>
      </w:tr>
      <w:tr w:rsidR="00452456" w:rsidRPr="00032FF7" w14:paraId="72D7B46A" w14:textId="77777777" w:rsidTr="00370268">
        <w:trPr>
          <w:trHeight w:val="391"/>
        </w:trPr>
        <w:tc>
          <w:tcPr>
            <w:tcW w:w="567" w:type="dxa"/>
            <w:shd w:val="clear" w:color="auto" w:fill="auto"/>
          </w:tcPr>
          <w:p w14:paraId="47C8F75D" w14:textId="77777777" w:rsidR="00452456" w:rsidRPr="00452456" w:rsidRDefault="00452456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03C68B39" w14:textId="760976E3" w:rsidR="00452456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h</w:t>
            </w:r>
            <w:r w:rsidR="00452456">
              <w:t>iperbarik oksijen tedavisinin temel prensiplerini öğrenmeleri</w:t>
            </w:r>
            <w:r>
              <w:t xml:space="preserve"> amaçlanmaktadır.</w:t>
            </w:r>
          </w:p>
        </w:tc>
      </w:tr>
      <w:tr w:rsidR="00452456" w:rsidRPr="00032FF7" w14:paraId="0F8659AB" w14:textId="77777777" w:rsidTr="00370268">
        <w:trPr>
          <w:trHeight w:val="496"/>
        </w:trPr>
        <w:tc>
          <w:tcPr>
            <w:tcW w:w="567" w:type="dxa"/>
            <w:shd w:val="clear" w:color="auto" w:fill="auto"/>
          </w:tcPr>
          <w:p w14:paraId="400FDDAA" w14:textId="77777777" w:rsidR="00452456" w:rsidRPr="00452456" w:rsidRDefault="00452456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3BB7A6CA" w14:textId="07598E19" w:rsidR="00452456" w:rsidRPr="00032FF7" w:rsidRDefault="00370268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>Bu kurulda öğrencilerin e</w:t>
            </w:r>
            <w:r w:rsidR="00452456">
              <w:t>rişkin hastadan öykü alma ve muayene yapma becerisini kazanmaları amaçlanmaktadır.</w:t>
            </w:r>
          </w:p>
        </w:tc>
      </w:tr>
    </w:tbl>
    <w:p w14:paraId="5EC5854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BCA64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31D4E1D8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/KURUL-1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AEA025" w14:textId="77777777" w:rsidR="00032FF7" w:rsidRPr="00032FF7" w:rsidRDefault="00032FF7" w:rsidP="000A19B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Arial" w:eastAsia="Arial" w:hAnsi="Arial" w:cs="Arial"/>
          <w:sz w:val="1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A19B3" w14:paraId="2F58C2C6" w14:textId="77777777" w:rsidTr="000A19B3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02642AD0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 xml:space="preserve">Patoloji laboratuvarının işleyişi tanımlayabilme, </w:t>
            </w:r>
            <w:r w:rsidR="000A19B3">
              <w:rPr>
                <w:rFonts w:ascii="Book Antiqua" w:hAnsi="Book Antiqua"/>
              </w:rPr>
              <w:t>h</w:t>
            </w:r>
            <w:r w:rsidRPr="000A19B3">
              <w:rPr>
                <w:rFonts w:ascii="Book Antiqua" w:hAnsi="Book Antiqua"/>
              </w:rPr>
              <w:t>ücre zedelenmesini, hücre adaptasyonlarını</w:t>
            </w:r>
            <w:r w:rsidR="000A19B3"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apoptoz mekanizmalarını açıklayabilme </w:t>
            </w:r>
          </w:p>
        </w:tc>
      </w:tr>
      <w:tr w:rsidR="00032FF7" w:rsidRPr="000A19B3" w14:paraId="37573181" w14:textId="77777777" w:rsidTr="000A19B3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09ADD2B1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Akut ve kronik iltihabın mekanizmalarını</w:t>
            </w:r>
            <w:r w:rsidR="000A19B3"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rejenerasyon mekanizmalarını açıklayabilme, hemodinamik bozuklukları tanımlayabilme, çevresel etkenler ve beslenme ile ilişkili hastalıkları açıklayabilme</w:t>
            </w:r>
          </w:p>
        </w:tc>
      </w:tr>
      <w:tr w:rsidR="00032FF7" w:rsidRPr="000A19B3" w14:paraId="7E7A5CDE" w14:textId="77777777" w:rsidTr="000A19B3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688C2222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Neoplazi ve kanser ile ilgili genel kavramları, kanser patofizyolojisini, genetiğini, klinik bulguları</w:t>
            </w:r>
            <w:r w:rsidR="000A19B3">
              <w:rPr>
                <w:rFonts w:ascii="Book Antiqua" w:hAnsi="Book Antiqua"/>
              </w:rPr>
              <w:t>nı</w:t>
            </w:r>
            <w:r w:rsidRPr="000A19B3">
              <w:rPr>
                <w:rFonts w:ascii="Book Antiqua" w:hAnsi="Book Antiqua"/>
              </w:rPr>
              <w:t>, klinik ve patoloji derecelendirme yaklaşımlarını tanımlayabilme</w:t>
            </w:r>
          </w:p>
        </w:tc>
      </w:tr>
      <w:tr w:rsidR="00032FF7" w:rsidRPr="000A19B3" w14:paraId="69335F35" w14:textId="77777777" w:rsidTr="000A19B3">
        <w:trPr>
          <w:trHeight w:val="804"/>
        </w:trPr>
        <w:tc>
          <w:tcPr>
            <w:tcW w:w="567" w:type="dxa"/>
            <w:shd w:val="clear" w:color="auto" w:fill="auto"/>
          </w:tcPr>
          <w:p w14:paraId="37499CC5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2EC21378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Dismorfik terminolojiyi tanımlayabilme, ailesel kanser sendromlarında hastayı danışmanlık için yönlendirebilme</w:t>
            </w:r>
          </w:p>
        </w:tc>
      </w:tr>
      <w:tr w:rsidR="00032FF7" w:rsidRPr="000A19B3" w14:paraId="74339344" w14:textId="77777777" w:rsidTr="000A19B3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0B959E30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İmmün tolerans, otoimmünite, immün yetersizlikler, hipersensitivite mekanizmalarını ve patofizyolojisini açıklayabilme</w:t>
            </w:r>
          </w:p>
        </w:tc>
      </w:tr>
      <w:tr w:rsidR="00032FF7" w:rsidRPr="000A19B3" w14:paraId="7A7D5277" w14:textId="77777777" w:rsidTr="000A19B3">
        <w:trPr>
          <w:trHeight w:val="785"/>
        </w:trPr>
        <w:tc>
          <w:tcPr>
            <w:tcW w:w="567" w:type="dxa"/>
            <w:shd w:val="clear" w:color="auto" w:fill="auto"/>
          </w:tcPr>
          <w:p w14:paraId="79A5871E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621A7281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İlaçlar ile ilgili temel kavramları</w:t>
            </w:r>
            <w:r w:rsidR="000A19B3">
              <w:rPr>
                <w:rFonts w:ascii="Book Antiqua" w:hAnsi="Book Antiqua"/>
              </w:rPr>
              <w:t xml:space="preserve">, </w:t>
            </w:r>
            <w:r w:rsidRPr="000A19B3">
              <w:rPr>
                <w:rFonts w:ascii="Book Antiqua" w:hAnsi="Book Antiqua"/>
              </w:rPr>
              <w:t xml:space="preserve">tanımları </w:t>
            </w:r>
            <w:r w:rsidR="000A19B3">
              <w:rPr>
                <w:rFonts w:ascii="Book Antiqua" w:hAnsi="Book Antiqua"/>
              </w:rPr>
              <w:t xml:space="preserve">ve ilaçların </w:t>
            </w:r>
            <w:r w:rsidRPr="000A19B3">
              <w:rPr>
                <w:rFonts w:ascii="Book Antiqua" w:hAnsi="Book Antiqua"/>
              </w:rPr>
              <w:t>farmakokinetik ve farmakodinamik özellikleri</w:t>
            </w:r>
            <w:r w:rsidR="000A19B3">
              <w:rPr>
                <w:rFonts w:ascii="Book Antiqua" w:hAnsi="Book Antiqua"/>
              </w:rPr>
              <w:t>ni</w:t>
            </w:r>
            <w:r w:rsidRPr="000A19B3">
              <w:rPr>
                <w:rFonts w:ascii="Book Antiqua" w:hAnsi="Book Antiqua"/>
              </w:rPr>
              <w:t xml:space="preserve"> açıklayabilme</w:t>
            </w:r>
          </w:p>
        </w:tc>
      </w:tr>
      <w:tr w:rsidR="00032FF7" w:rsidRPr="000A19B3" w14:paraId="6F60530E" w14:textId="77777777" w:rsidTr="000A19B3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6B51516D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Kemoterapötiklerin sınıflamasını, etki mekanizmalarını, endikasyon ve yan etkilerini açıklayabilme</w:t>
            </w:r>
          </w:p>
        </w:tc>
      </w:tr>
      <w:tr w:rsidR="00032FF7" w:rsidRPr="000A19B3" w14:paraId="1122F64E" w14:textId="77777777" w:rsidTr="000A19B3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1243F113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Enfeksiyon hastalıklarında kullanılan tanı yöntemlerinin çalışma prensiplerini açıklayabilme, numune seçimi</w:t>
            </w:r>
            <w:r w:rsidR="000A19B3"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nakil süreçlerinin laboratuvar sonuçlarına olan etkilerini tartışabilme</w:t>
            </w:r>
          </w:p>
        </w:tc>
      </w:tr>
      <w:tr w:rsidR="00032FF7" w:rsidRPr="000A19B3" w14:paraId="3A71AF83" w14:textId="77777777" w:rsidTr="000A19B3">
        <w:trPr>
          <w:trHeight w:val="803"/>
        </w:trPr>
        <w:tc>
          <w:tcPr>
            <w:tcW w:w="567" w:type="dxa"/>
            <w:shd w:val="clear" w:color="auto" w:fill="auto"/>
          </w:tcPr>
          <w:p w14:paraId="054FD8E5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17DD0EA7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0A19B3">
              <w:rPr>
                <w:rFonts w:ascii="Book Antiqua" w:hAnsi="Book Antiqua"/>
              </w:rPr>
              <w:t>Nozokomiyal</w:t>
            </w:r>
            <w:proofErr w:type="spellEnd"/>
            <w:r w:rsidRPr="000A19B3">
              <w:rPr>
                <w:rFonts w:ascii="Book Antiqua" w:hAnsi="Book Antiqua"/>
              </w:rPr>
              <w:t xml:space="preserve"> enfeksiyonların tanısında ve korunma önlemlerinin uygulanmasında mikrobiyoloji laboratuvarının rolüne örnekler verebilme, enfeksiyon kontrol komitesinin multidisipliner yapısını, görev ve sorumluluklarını açıklayabilme</w:t>
            </w:r>
          </w:p>
        </w:tc>
      </w:tr>
      <w:tr w:rsidR="00032FF7" w:rsidRPr="000A19B3" w14:paraId="00EFA1C1" w14:textId="77777777" w:rsidTr="000A19B3">
        <w:trPr>
          <w:trHeight w:val="803"/>
        </w:trPr>
        <w:tc>
          <w:tcPr>
            <w:tcW w:w="567" w:type="dxa"/>
            <w:shd w:val="clear" w:color="auto" w:fill="auto"/>
          </w:tcPr>
          <w:p w14:paraId="3667031E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0E08455F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İmmün sistemin tümör, nakil dokulara ve aşılara karşı verdiği yanıtları açıklayabilme, farklı mikroorganizmalara karşı bağışıklık sistemi tarafından kullanılan mekanizmaları sıralayabilme</w:t>
            </w:r>
          </w:p>
        </w:tc>
      </w:tr>
      <w:tr w:rsidR="00032FF7" w:rsidRPr="000A19B3" w14:paraId="71CFAD76" w14:textId="77777777" w:rsidTr="000A19B3">
        <w:trPr>
          <w:trHeight w:val="803"/>
        </w:trPr>
        <w:tc>
          <w:tcPr>
            <w:tcW w:w="567" w:type="dxa"/>
            <w:shd w:val="clear" w:color="auto" w:fill="auto"/>
          </w:tcPr>
          <w:p w14:paraId="041D2523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5CA5B654" w:rsidR="00032FF7" w:rsidRPr="000A19B3" w:rsidRDefault="00BE6EDF" w:rsidP="000A19B3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 xml:space="preserve">Hiperbarik </w:t>
            </w:r>
            <w:r w:rsidR="000A19B3">
              <w:rPr>
                <w:rFonts w:ascii="Book Antiqua" w:eastAsia="Book Antiqua" w:hAnsi="Book Antiqua" w:cs="Book Antiqua"/>
              </w:rPr>
              <w:t>o</w:t>
            </w:r>
            <w:r w:rsidRPr="000A19B3">
              <w:rPr>
                <w:rFonts w:ascii="Book Antiqua" w:eastAsia="Book Antiqua" w:hAnsi="Book Antiqua" w:cs="Book Antiqua"/>
              </w:rPr>
              <w:t xml:space="preserve">ksijen </w:t>
            </w:r>
            <w:r w:rsidR="000A19B3">
              <w:rPr>
                <w:rFonts w:ascii="Book Antiqua" w:eastAsia="Book Antiqua" w:hAnsi="Book Antiqua" w:cs="Book Antiqua"/>
              </w:rPr>
              <w:t>t</w:t>
            </w:r>
            <w:r w:rsidRPr="000A19B3">
              <w:rPr>
                <w:rFonts w:ascii="Book Antiqua" w:eastAsia="Book Antiqua" w:hAnsi="Book Antiqua" w:cs="Book Antiqua"/>
              </w:rPr>
              <w:t>edavisini, etki mekanizmalarını, tedavinin uygulama yöntemlerini ve komplikasyonlarını tanımlayabilme</w:t>
            </w:r>
          </w:p>
        </w:tc>
      </w:tr>
      <w:tr w:rsidR="00032FF7" w:rsidRPr="000A19B3" w14:paraId="7346B918" w14:textId="77777777" w:rsidTr="000A19B3">
        <w:trPr>
          <w:trHeight w:val="331"/>
        </w:trPr>
        <w:tc>
          <w:tcPr>
            <w:tcW w:w="567" w:type="dxa"/>
            <w:shd w:val="clear" w:color="auto" w:fill="auto"/>
          </w:tcPr>
          <w:p w14:paraId="473E87EB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224C5CB6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 xml:space="preserve">Hasta ile uygun iletişim kurabilme ve hastadan </w:t>
            </w:r>
            <w:proofErr w:type="spellStart"/>
            <w:r w:rsidRPr="000A19B3">
              <w:rPr>
                <w:rFonts w:ascii="Book Antiqua" w:hAnsi="Book Antiqua"/>
              </w:rPr>
              <w:t>anamnez</w:t>
            </w:r>
            <w:proofErr w:type="spellEnd"/>
            <w:r w:rsidRPr="000A19B3">
              <w:rPr>
                <w:rFonts w:ascii="Book Antiqua" w:hAnsi="Book Antiqua"/>
              </w:rPr>
              <w:t xml:space="preserve"> alabilme</w:t>
            </w:r>
          </w:p>
        </w:tc>
      </w:tr>
      <w:tr w:rsidR="00032FF7" w:rsidRPr="000A19B3" w14:paraId="4240572C" w14:textId="77777777" w:rsidTr="000A19B3">
        <w:trPr>
          <w:trHeight w:val="336"/>
        </w:trPr>
        <w:tc>
          <w:tcPr>
            <w:tcW w:w="567" w:type="dxa"/>
            <w:shd w:val="clear" w:color="auto" w:fill="auto"/>
          </w:tcPr>
          <w:p w14:paraId="7B37BD6F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7ECCE2E4" w:rsidR="00032FF7" w:rsidRPr="000A19B3" w:rsidRDefault="00BE6EDF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0A19B3">
              <w:rPr>
                <w:rFonts w:ascii="Book Antiqua" w:hAnsi="Book Antiqua"/>
              </w:rPr>
              <w:t>Geriyatrik</w:t>
            </w:r>
            <w:proofErr w:type="spellEnd"/>
            <w:r w:rsidRPr="000A19B3">
              <w:rPr>
                <w:rFonts w:ascii="Book Antiqua" w:hAnsi="Book Antiqua"/>
              </w:rPr>
              <w:t xml:space="preserve"> hastayı değerlendirmeyi açıklayabilme</w:t>
            </w:r>
          </w:p>
        </w:tc>
      </w:tr>
      <w:tr w:rsidR="00032FF7" w:rsidRPr="000A19B3" w14:paraId="1FB290A5" w14:textId="77777777" w:rsidTr="000A19B3">
        <w:trPr>
          <w:trHeight w:val="343"/>
        </w:trPr>
        <w:tc>
          <w:tcPr>
            <w:tcW w:w="567" w:type="dxa"/>
            <w:shd w:val="clear" w:color="auto" w:fill="auto"/>
          </w:tcPr>
          <w:p w14:paraId="395CFE5D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6BB2F5E6" w:rsidR="00032FF7" w:rsidRPr="000A19B3" w:rsidRDefault="000A19B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Akut </w:t>
            </w:r>
            <w:proofErr w:type="gramStart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faz  </w:t>
            </w:r>
            <w:r>
              <w:rPr>
                <w:rFonts w:ascii="Book Antiqua" w:eastAsia="Book Antiqua" w:hAnsi="Book Antiqua" w:cs="Book Antiqua"/>
                <w:lang w:eastAsia="tr-TR"/>
              </w:rPr>
              <w:t>r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eaktanları</w:t>
            </w:r>
            <w:proofErr w:type="gram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, </w:t>
            </w:r>
            <w:r>
              <w:rPr>
                <w:rFonts w:ascii="Book Antiqua" w:eastAsia="Book Antiqua" w:hAnsi="Book Antiqua" w:cs="Book Antiqua"/>
                <w:lang w:eastAsia="tr-TR"/>
              </w:rPr>
              <w:t>t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ümör </w:t>
            </w:r>
            <w:proofErr w:type="spellStart"/>
            <w:r w:rsidRPr="000A19B3">
              <w:rPr>
                <w:rFonts w:ascii="Book Antiqua" w:eastAsia="Book Antiqua" w:hAnsi="Book Antiqua" w:cs="Book Antiqua"/>
                <w:lang w:eastAsia="tr-TR"/>
              </w:rPr>
              <w:t>markerları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lang w:eastAsia="tr-TR"/>
              </w:rPr>
              <w:t>t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ransuda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 – </w:t>
            </w:r>
            <w:proofErr w:type="spellStart"/>
            <w:r>
              <w:rPr>
                <w:rFonts w:ascii="Book Antiqua" w:eastAsia="Book Antiqua" w:hAnsi="Book Antiqua" w:cs="Book Antiqua"/>
                <w:lang w:eastAsia="tr-TR"/>
              </w:rPr>
              <w:t>e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ksuda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 tanımlarını açıklayabilme</w:t>
            </w:r>
          </w:p>
        </w:tc>
      </w:tr>
      <w:tr w:rsidR="00032FF7" w:rsidRPr="000A19B3" w14:paraId="033D5768" w14:textId="77777777" w:rsidTr="000A19B3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5EC1877D" w:rsidR="00032FF7" w:rsidRPr="000A19B3" w:rsidRDefault="000A19B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Cerrahi Enfeksiyonların tanımlarını, risk faktörleri ve cerrahi yaraları tanımlayabilme, 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lastRenderedPageBreak/>
              <w:t>asepsi, antisepsi, dezenfeksiyon ve sterilizasyon kavramlarını açıklayabilme</w:t>
            </w:r>
          </w:p>
        </w:tc>
      </w:tr>
      <w:tr w:rsidR="00032FF7" w:rsidRPr="000A19B3" w14:paraId="28B3B526" w14:textId="77777777" w:rsidTr="000A19B3">
        <w:trPr>
          <w:trHeight w:val="381"/>
        </w:trPr>
        <w:tc>
          <w:tcPr>
            <w:tcW w:w="567" w:type="dxa"/>
            <w:shd w:val="clear" w:color="auto" w:fill="auto"/>
          </w:tcPr>
          <w:p w14:paraId="634EDB0A" w14:textId="77777777" w:rsidR="00032FF7" w:rsidRPr="000A19B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7CBC8295" w:rsidR="00032FF7" w:rsidRPr="000A19B3" w:rsidRDefault="000A19B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Öğrenilen muayene becerilerini klinikte uygulayabilme</w:t>
            </w:r>
          </w:p>
        </w:tc>
      </w:tr>
    </w:tbl>
    <w:p w14:paraId="0A0CE0F0" w14:textId="77777777" w:rsidR="00032FF7" w:rsidRPr="00032FF7" w:rsidRDefault="00032FF7" w:rsidP="000A19B3">
      <w:pPr>
        <w:spacing w:after="0" w:line="360" w:lineRule="auto"/>
        <w:rPr>
          <w:rFonts w:ascii="Cambria" w:eastAsia="Calibri" w:hAnsi="Cambria" w:cs="Times New Roman"/>
          <w:sz w:val="32"/>
          <w:szCs w:val="20"/>
        </w:rPr>
      </w:pPr>
    </w:p>
    <w:p w14:paraId="2B1DFE1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8A9032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6EAF0B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E219ED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AD8137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E70C41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72018E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568084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3121B4E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AE49E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1557F6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805688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287381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80982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5A3EC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9262E2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8C494C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8CB2F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8BAA6A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B98A80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3712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9C7F59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725DD0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29D255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1AE659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A7CAD7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C17BD59" w14:textId="2826FF41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B1B350E" w14:textId="77777777" w:rsidR="007B6F4F" w:rsidRPr="00032FF7" w:rsidRDefault="007B6F4F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5C7C74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C343D9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B2AB0A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57D5E35D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/KURUL-1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E87000" w14:textId="50F3618D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A19B3" w:rsidRPr="000A19B3" w14:paraId="4BDA78F0" w14:textId="77777777" w:rsidTr="008278B6">
        <w:trPr>
          <w:trHeight w:val="483"/>
        </w:trPr>
        <w:tc>
          <w:tcPr>
            <w:tcW w:w="567" w:type="dxa"/>
            <w:shd w:val="clear" w:color="auto" w:fill="auto"/>
          </w:tcPr>
          <w:p w14:paraId="1351117C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186B56" w14:textId="10FCB7FE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Patoloji laboratuvarının işleyişi tanımlayabil</w:t>
            </w:r>
            <w:r w:rsidR="007D3ABE"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h</w:t>
            </w:r>
            <w:r w:rsidRPr="000A19B3">
              <w:rPr>
                <w:rFonts w:ascii="Book Antiqua" w:hAnsi="Book Antiqua"/>
              </w:rPr>
              <w:t>ücre zedelenmesini, hücre adaptasyonlarını</w:t>
            </w:r>
            <w:r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apoptoz mekanizmalarını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31E2C0EA" w14:textId="77777777" w:rsidTr="008278B6">
        <w:trPr>
          <w:trHeight w:val="482"/>
        </w:trPr>
        <w:tc>
          <w:tcPr>
            <w:tcW w:w="567" w:type="dxa"/>
            <w:shd w:val="clear" w:color="auto" w:fill="auto"/>
          </w:tcPr>
          <w:p w14:paraId="175E7FF5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F5F9BA5" w14:textId="0BA181A7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Akut ve kronik iltihabın mekanizmalarını</w:t>
            </w:r>
            <w:r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rejenerasyon mekanizmalarını açıklayabil</w:t>
            </w:r>
            <w:r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>, hemodinamik bozuklukları tanımlayabil</w:t>
            </w:r>
            <w:r w:rsidR="007D3ABE"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>, çevresel etkenler ve beslenme ile ilişkili hastalıkları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08E24DDC" w14:textId="77777777" w:rsidTr="008278B6">
        <w:trPr>
          <w:trHeight w:val="432"/>
        </w:trPr>
        <w:tc>
          <w:tcPr>
            <w:tcW w:w="567" w:type="dxa"/>
            <w:shd w:val="clear" w:color="auto" w:fill="auto"/>
          </w:tcPr>
          <w:p w14:paraId="630F9EC8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94B4D53" w14:textId="2FCB7825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Neoplazi ve kanser ile ilgili genel kavramları, kanser patofizyolojisini, genetiğini, klinik bulguları</w:t>
            </w:r>
            <w:r>
              <w:rPr>
                <w:rFonts w:ascii="Book Antiqua" w:hAnsi="Book Antiqua"/>
              </w:rPr>
              <w:t>nı</w:t>
            </w:r>
            <w:r w:rsidRPr="000A19B3">
              <w:rPr>
                <w:rFonts w:ascii="Book Antiqua" w:hAnsi="Book Antiqua"/>
              </w:rPr>
              <w:t>, klinik ve patoloji derecelendirme yaklaşımlarını tanımlayabil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4482681D" w14:textId="77777777" w:rsidTr="008278B6">
        <w:trPr>
          <w:trHeight w:val="804"/>
        </w:trPr>
        <w:tc>
          <w:tcPr>
            <w:tcW w:w="567" w:type="dxa"/>
            <w:shd w:val="clear" w:color="auto" w:fill="auto"/>
          </w:tcPr>
          <w:p w14:paraId="6CD1A931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254A673" w14:textId="6723A5CA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Dismorfik terminolojiyi tanımlayabil</w:t>
            </w:r>
            <w:r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>, ailesel kanser sendromlarında hastayı danışmanlık için yönlendirebil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53A969DA" w14:textId="77777777" w:rsidTr="008278B6">
        <w:trPr>
          <w:trHeight w:val="617"/>
        </w:trPr>
        <w:tc>
          <w:tcPr>
            <w:tcW w:w="567" w:type="dxa"/>
            <w:shd w:val="clear" w:color="auto" w:fill="auto"/>
          </w:tcPr>
          <w:p w14:paraId="59E0EE4F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5233B5F" w14:textId="1A9F501C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İmmün tolerans, otoimmünite, immün yetersizlikler, hipersensitivite mekanizmalarını ve patofizyolojisini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4F722BF1" w14:textId="77777777" w:rsidTr="008278B6">
        <w:trPr>
          <w:trHeight w:val="785"/>
        </w:trPr>
        <w:tc>
          <w:tcPr>
            <w:tcW w:w="567" w:type="dxa"/>
            <w:shd w:val="clear" w:color="auto" w:fill="auto"/>
          </w:tcPr>
          <w:p w14:paraId="254EAED5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695E4AA" w14:textId="1634253E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İlaçlar ile ilgili temel kavramları</w:t>
            </w:r>
            <w:r>
              <w:rPr>
                <w:rFonts w:ascii="Book Antiqua" w:hAnsi="Book Antiqua"/>
              </w:rPr>
              <w:t xml:space="preserve">, </w:t>
            </w:r>
            <w:r w:rsidRPr="000A19B3">
              <w:rPr>
                <w:rFonts w:ascii="Book Antiqua" w:hAnsi="Book Antiqua"/>
              </w:rPr>
              <w:t xml:space="preserve">tanımları </w:t>
            </w:r>
            <w:r>
              <w:rPr>
                <w:rFonts w:ascii="Book Antiqua" w:hAnsi="Book Antiqua"/>
              </w:rPr>
              <w:t xml:space="preserve">ve ilaçların </w:t>
            </w:r>
            <w:r w:rsidRPr="000A19B3">
              <w:rPr>
                <w:rFonts w:ascii="Book Antiqua" w:hAnsi="Book Antiqua"/>
              </w:rPr>
              <w:t>farmakokinetik ve farmakodinamik özellikleri</w:t>
            </w:r>
            <w:r>
              <w:rPr>
                <w:rFonts w:ascii="Book Antiqua" w:hAnsi="Book Antiqua"/>
              </w:rPr>
              <w:t>ni</w:t>
            </w:r>
            <w:r w:rsidRPr="000A19B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açıklayabilir.</w:t>
            </w:r>
          </w:p>
        </w:tc>
      </w:tr>
      <w:tr w:rsidR="000A19B3" w:rsidRPr="000A19B3" w14:paraId="20BCB55A" w14:textId="77777777" w:rsidTr="008278B6">
        <w:trPr>
          <w:trHeight w:val="269"/>
        </w:trPr>
        <w:tc>
          <w:tcPr>
            <w:tcW w:w="567" w:type="dxa"/>
            <w:shd w:val="clear" w:color="auto" w:fill="auto"/>
          </w:tcPr>
          <w:p w14:paraId="6A0CA2C0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1CC96AA" w14:textId="19F884FF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Kemoterapötiklerin sınıflamasını, etki mekanizmalarını, endikasyon ve yan etkilerini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A19B3" w:rsidRPr="000A19B3" w14:paraId="12C83773" w14:textId="77777777" w:rsidTr="008278B6">
        <w:trPr>
          <w:trHeight w:val="323"/>
        </w:trPr>
        <w:tc>
          <w:tcPr>
            <w:tcW w:w="567" w:type="dxa"/>
            <w:shd w:val="clear" w:color="auto" w:fill="auto"/>
          </w:tcPr>
          <w:p w14:paraId="0285FD04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9483939" w14:textId="62F16C5A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Enfeksiyon hastalıklarında kullanılan tanı yöntemlerinin çalışma prensiplerini açıklayabil</w:t>
            </w:r>
            <w:r w:rsidR="007D3ABE"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>, numune seçimi</w:t>
            </w:r>
            <w:r>
              <w:rPr>
                <w:rFonts w:ascii="Book Antiqua" w:hAnsi="Book Antiqua"/>
              </w:rPr>
              <w:t xml:space="preserve"> ve</w:t>
            </w:r>
            <w:r w:rsidRPr="000A19B3">
              <w:rPr>
                <w:rFonts w:ascii="Book Antiqua" w:hAnsi="Book Antiqua"/>
              </w:rPr>
              <w:t xml:space="preserve"> nakil süreçlerinin laboratuvar sonuçlarına olan etkilerini tartışabil</w:t>
            </w:r>
            <w:r>
              <w:rPr>
                <w:rFonts w:ascii="Book Antiqua" w:hAnsi="Book Antiqua"/>
              </w:rPr>
              <w:t>ir</w:t>
            </w:r>
          </w:p>
        </w:tc>
      </w:tr>
      <w:tr w:rsidR="000A19B3" w:rsidRPr="000A19B3" w14:paraId="08D118AD" w14:textId="77777777" w:rsidTr="008278B6">
        <w:trPr>
          <w:trHeight w:val="803"/>
        </w:trPr>
        <w:tc>
          <w:tcPr>
            <w:tcW w:w="567" w:type="dxa"/>
            <w:shd w:val="clear" w:color="auto" w:fill="auto"/>
          </w:tcPr>
          <w:p w14:paraId="2603E4EF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E727A77" w14:textId="3DCB1DFC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0A19B3">
              <w:rPr>
                <w:rFonts w:ascii="Book Antiqua" w:hAnsi="Book Antiqua"/>
              </w:rPr>
              <w:t>Nozokomiyal</w:t>
            </w:r>
            <w:proofErr w:type="spellEnd"/>
            <w:r w:rsidRPr="000A19B3">
              <w:rPr>
                <w:rFonts w:ascii="Book Antiqua" w:hAnsi="Book Antiqua"/>
              </w:rPr>
              <w:t xml:space="preserve"> enfeksiyonların tanısında ve korunma önlemlerinin uygulanmasında mikrobiyoloji laboratuvarının rolüne örnekler verebil</w:t>
            </w:r>
            <w:r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>, enfeksiyon kontrol komitesinin multidisipliner yapısını, görev ve sorumluluklarını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7061D49A" w14:textId="77777777" w:rsidTr="000A19B3">
        <w:trPr>
          <w:trHeight w:val="274"/>
        </w:trPr>
        <w:tc>
          <w:tcPr>
            <w:tcW w:w="567" w:type="dxa"/>
            <w:shd w:val="clear" w:color="auto" w:fill="auto"/>
          </w:tcPr>
          <w:p w14:paraId="58AC589F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D0B94E" w14:textId="7CE26440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İmmün sistemin tümör, nakil dokulara ve aşılara karşı verdiği yanıtları açıklayabil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0A19B3">
              <w:rPr>
                <w:rFonts w:ascii="Book Antiqua" w:eastAsia="Book Antiqua" w:hAnsi="Book Antiqua" w:cs="Book Antiqua"/>
              </w:rPr>
              <w:t>, farklı mikroorganizmalara karşı bağışıklık sistemi tarafından kullanılan mekanizmaları sıralayabil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A19B3" w:rsidRPr="000A19B3" w14:paraId="42C9B98C" w14:textId="77777777" w:rsidTr="008278B6">
        <w:trPr>
          <w:trHeight w:val="803"/>
        </w:trPr>
        <w:tc>
          <w:tcPr>
            <w:tcW w:w="567" w:type="dxa"/>
            <w:shd w:val="clear" w:color="auto" w:fill="auto"/>
          </w:tcPr>
          <w:p w14:paraId="74260E08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2F52CEF" w14:textId="5F3AA22A" w:rsidR="000A19B3" w:rsidRPr="000A19B3" w:rsidRDefault="000A19B3" w:rsidP="008278B6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 xml:space="preserve">Hiperbarik </w:t>
            </w:r>
            <w:r>
              <w:rPr>
                <w:rFonts w:ascii="Book Antiqua" w:eastAsia="Book Antiqua" w:hAnsi="Book Antiqua" w:cs="Book Antiqua"/>
              </w:rPr>
              <w:t>o</w:t>
            </w:r>
            <w:r w:rsidRPr="000A19B3">
              <w:rPr>
                <w:rFonts w:ascii="Book Antiqua" w:eastAsia="Book Antiqua" w:hAnsi="Book Antiqua" w:cs="Book Antiqua"/>
              </w:rPr>
              <w:t xml:space="preserve">ksijen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0A19B3">
              <w:rPr>
                <w:rFonts w:ascii="Book Antiqua" w:eastAsia="Book Antiqua" w:hAnsi="Book Antiqua" w:cs="Book Antiqua"/>
              </w:rPr>
              <w:t>edavisini, etki mekanizmalarını, tedavinin uygulama yöntemlerini ve komplikasyonlarını tanımlayabil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A19B3" w:rsidRPr="000A19B3" w14:paraId="31D5A9E9" w14:textId="77777777" w:rsidTr="008278B6">
        <w:trPr>
          <w:trHeight w:val="331"/>
        </w:trPr>
        <w:tc>
          <w:tcPr>
            <w:tcW w:w="567" w:type="dxa"/>
            <w:shd w:val="clear" w:color="auto" w:fill="auto"/>
          </w:tcPr>
          <w:p w14:paraId="4FDFF8EA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5D06AB" w14:textId="37E6DE83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hAnsi="Book Antiqua"/>
              </w:rPr>
              <w:t>Hasta ile uygun iletişim kurabil</w:t>
            </w:r>
            <w:r w:rsidR="007D3ABE">
              <w:rPr>
                <w:rFonts w:ascii="Book Antiqua" w:hAnsi="Book Antiqua"/>
              </w:rPr>
              <w:t>ir</w:t>
            </w:r>
            <w:r w:rsidRPr="000A19B3">
              <w:rPr>
                <w:rFonts w:ascii="Book Antiqua" w:hAnsi="Book Antiqua"/>
              </w:rPr>
              <w:t xml:space="preserve"> ve hastadan </w:t>
            </w:r>
            <w:proofErr w:type="spellStart"/>
            <w:r w:rsidRPr="000A19B3">
              <w:rPr>
                <w:rFonts w:ascii="Book Antiqua" w:hAnsi="Book Antiqua"/>
              </w:rPr>
              <w:t>anamnez</w:t>
            </w:r>
            <w:proofErr w:type="spellEnd"/>
            <w:r w:rsidRPr="000A19B3">
              <w:rPr>
                <w:rFonts w:ascii="Book Antiqua" w:hAnsi="Book Antiqua"/>
              </w:rPr>
              <w:t xml:space="preserve"> alabil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0813D8C1" w14:textId="77777777" w:rsidTr="008278B6">
        <w:trPr>
          <w:trHeight w:val="336"/>
        </w:trPr>
        <w:tc>
          <w:tcPr>
            <w:tcW w:w="567" w:type="dxa"/>
            <w:shd w:val="clear" w:color="auto" w:fill="auto"/>
          </w:tcPr>
          <w:p w14:paraId="6CE416AD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46CC2F" w14:textId="78F5643E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0A19B3">
              <w:rPr>
                <w:rFonts w:ascii="Book Antiqua" w:hAnsi="Book Antiqua"/>
              </w:rPr>
              <w:t>Geriyatrik</w:t>
            </w:r>
            <w:proofErr w:type="spellEnd"/>
            <w:r w:rsidRPr="000A19B3">
              <w:rPr>
                <w:rFonts w:ascii="Book Antiqua" w:hAnsi="Book Antiqua"/>
              </w:rPr>
              <w:t xml:space="preserve"> hastayı değerlendirmeyi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A19B3" w:rsidRPr="000A19B3" w14:paraId="705E238F" w14:textId="77777777" w:rsidTr="008278B6">
        <w:trPr>
          <w:trHeight w:val="343"/>
        </w:trPr>
        <w:tc>
          <w:tcPr>
            <w:tcW w:w="567" w:type="dxa"/>
            <w:shd w:val="clear" w:color="auto" w:fill="auto"/>
          </w:tcPr>
          <w:p w14:paraId="7C6F27FF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F5E5134" w14:textId="038849AE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Akut </w:t>
            </w:r>
            <w:proofErr w:type="gramStart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faz  </w:t>
            </w:r>
            <w:r>
              <w:rPr>
                <w:rFonts w:ascii="Book Antiqua" w:eastAsia="Book Antiqua" w:hAnsi="Book Antiqua" w:cs="Book Antiqua"/>
                <w:lang w:eastAsia="tr-TR"/>
              </w:rPr>
              <w:t>r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eaktanları</w:t>
            </w:r>
            <w:proofErr w:type="gram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, </w:t>
            </w:r>
            <w:r>
              <w:rPr>
                <w:rFonts w:ascii="Book Antiqua" w:eastAsia="Book Antiqua" w:hAnsi="Book Antiqua" w:cs="Book Antiqua"/>
                <w:lang w:eastAsia="tr-TR"/>
              </w:rPr>
              <w:t>t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ümör </w:t>
            </w:r>
            <w:proofErr w:type="spellStart"/>
            <w:r w:rsidRPr="000A19B3">
              <w:rPr>
                <w:rFonts w:ascii="Book Antiqua" w:eastAsia="Book Antiqua" w:hAnsi="Book Antiqua" w:cs="Book Antiqua"/>
                <w:lang w:eastAsia="tr-TR"/>
              </w:rPr>
              <w:t>markerları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lang w:eastAsia="tr-TR"/>
              </w:rPr>
              <w:t>t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ransuda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 – </w:t>
            </w:r>
            <w:proofErr w:type="spellStart"/>
            <w:r>
              <w:rPr>
                <w:rFonts w:ascii="Book Antiqua" w:eastAsia="Book Antiqua" w:hAnsi="Book Antiqua" w:cs="Book Antiqua"/>
                <w:lang w:eastAsia="tr-TR"/>
              </w:rPr>
              <w:t>e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>ksuda</w:t>
            </w:r>
            <w:proofErr w:type="spellEnd"/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 tanımlarını açıklayabil</w:t>
            </w:r>
            <w:r w:rsidR="007D3ABE">
              <w:rPr>
                <w:rFonts w:ascii="Book Antiqua" w:eastAsia="Book Antiqua" w:hAnsi="Book Antiqua" w:cs="Book Antiqua"/>
                <w:lang w:eastAsia="tr-TR"/>
              </w:rPr>
              <w:t>ir.</w:t>
            </w:r>
          </w:p>
        </w:tc>
      </w:tr>
      <w:tr w:rsidR="000A19B3" w:rsidRPr="000A19B3" w14:paraId="77F13C82" w14:textId="77777777" w:rsidTr="008278B6">
        <w:trPr>
          <w:trHeight w:val="380"/>
        </w:trPr>
        <w:tc>
          <w:tcPr>
            <w:tcW w:w="567" w:type="dxa"/>
            <w:shd w:val="clear" w:color="auto" w:fill="auto"/>
          </w:tcPr>
          <w:p w14:paraId="668725D3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9C2F9AC" w14:textId="17D7BDFB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  <w:lang w:eastAsia="tr-TR"/>
              </w:rPr>
              <w:t>Cerrahi Enfeksiyonların tanımlarını, risk faktörleri ve cerrahi yaraları tanımlayabil</w:t>
            </w:r>
            <w:r>
              <w:rPr>
                <w:rFonts w:ascii="Book Antiqua" w:eastAsia="Book Antiqua" w:hAnsi="Book Antiqua" w:cs="Book Antiqua"/>
                <w:lang w:eastAsia="tr-TR"/>
              </w:rPr>
              <w:t>ir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t xml:space="preserve">, </w:t>
            </w:r>
            <w:r w:rsidRPr="000A19B3">
              <w:rPr>
                <w:rFonts w:ascii="Book Antiqua" w:eastAsia="Book Antiqua" w:hAnsi="Book Antiqua" w:cs="Book Antiqua"/>
                <w:lang w:eastAsia="tr-TR"/>
              </w:rPr>
              <w:lastRenderedPageBreak/>
              <w:t>asepsi, antisepsi, dezenfeksiyon ve sterilizasyon kavramlarını açıklayabil</w:t>
            </w:r>
            <w:r>
              <w:rPr>
                <w:rFonts w:ascii="Book Antiqua" w:eastAsia="Book Antiqua" w:hAnsi="Book Antiqua" w:cs="Book Antiqua"/>
                <w:lang w:eastAsia="tr-TR"/>
              </w:rPr>
              <w:t>ir.</w:t>
            </w:r>
          </w:p>
        </w:tc>
      </w:tr>
      <w:tr w:rsidR="000A19B3" w:rsidRPr="000A19B3" w14:paraId="3ADF3837" w14:textId="77777777" w:rsidTr="008278B6">
        <w:trPr>
          <w:trHeight w:val="381"/>
        </w:trPr>
        <w:tc>
          <w:tcPr>
            <w:tcW w:w="567" w:type="dxa"/>
            <w:shd w:val="clear" w:color="auto" w:fill="auto"/>
          </w:tcPr>
          <w:p w14:paraId="7CAB3F2F" w14:textId="77777777" w:rsidR="000A19B3" w:rsidRPr="000A19B3" w:rsidRDefault="000A19B3" w:rsidP="000A19B3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0A3E6EF" w14:textId="0F94F2C5" w:rsidR="000A19B3" w:rsidRPr="000A19B3" w:rsidRDefault="000A19B3" w:rsidP="008278B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A19B3">
              <w:rPr>
                <w:rFonts w:ascii="Book Antiqua" w:eastAsia="Book Antiqua" w:hAnsi="Book Antiqua" w:cs="Book Antiqua"/>
              </w:rPr>
              <w:t>Öğrenilen muayene becerilerini klinikte uygulayabi</w:t>
            </w:r>
            <w:r>
              <w:rPr>
                <w:rFonts w:ascii="Book Antiqua" w:eastAsia="Book Antiqua" w:hAnsi="Book Antiqua" w:cs="Book Antiqua"/>
              </w:rPr>
              <w:t>lir.</w:t>
            </w:r>
          </w:p>
        </w:tc>
      </w:tr>
    </w:tbl>
    <w:p w14:paraId="23F2372A" w14:textId="1E3B110A" w:rsidR="000A19B3" w:rsidRDefault="000A19B3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B096ABF" w14:textId="77777777" w:rsidR="000A19B3" w:rsidRPr="00032FF7" w:rsidRDefault="000A19B3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0A19B3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3"/>
  </w:num>
  <w:num w:numId="2" w16cid:durableId="290330147">
    <w:abstractNumId w:val="5"/>
  </w:num>
  <w:num w:numId="3" w16cid:durableId="1518470512">
    <w:abstractNumId w:val="1"/>
  </w:num>
  <w:num w:numId="4" w16cid:durableId="812140177">
    <w:abstractNumId w:val="4"/>
  </w:num>
  <w:num w:numId="5" w16cid:durableId="1643148307">
    <w:abstractNumId w:val="2"/>
  </w:num>
  <w:num w:numId="6" w16cid:durableId="151626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A19B3"/>
    <w:rsid w:val="00370268"/>
    <w:rsid w:val="003C5141"/>
    <w:rsid w:val="00452456"/>
    <w:rsid w:val="007B6F4F"/>
    <w:rsid w:val="007D3ABE"/>
    <w:rsid w:val="00BE6EDF"/>
    <w:rsid w:val="00C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2022-09-29T18:15:00Z</dcterms:created>
  <dcterms:modified xsi:type="dcterms:W3CDTF">2022-10-06T20:53:00Z</dcterms:modified>
</cp:coreProperties>
</file>