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7A2BD2D9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943BAC">
        <w:rPr>
          <w:rFonts w:ascii="Cambria" w:eastAsia="Calibri" w:hAnsi="Cambria" w:cs="Times New Roman"/>
          <w:b/>
          <w:sz w:val="52"/>
          <w:szCs w:val="20"/>
        </w:rPr>
        <w:t>6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3675DF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3675DF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F106602" w:rsidR="00032FF7" w:rsidRPr="003675DF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6544223E" w14:textId="577838AD" w:rsidR="00032FF7" w:rsidRPr="003675DF" w:rsidRDefault="00D1666F" w:rsidP="00D1666F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kurulda öğrencilerin t</w:t>
            </w:r>
            <w:r w:rsidRPr="00D1666F">
              <w:rPr>
                <w:rFonts w:ascii="Book Antiqua" w:hAnsi="Book Antiqua"/>
              </w:rPr>
              <w:t>oplum sağlığının korunması, sağlığın geliştirilmesi, birinci basamak sağlık</w:t>
            </w:r>
            <w:r>
              <w:rPr>
                <w:rFonts w:ascii="Book Antiqua" w:hAnsi="Book Antiqua"/>
              </w:rPr>
              <w:t xml:space="preserve"> </w:t>
            </w:r>
            <w:r w:rsidRPr="00D1666F">
              <w:rPr>
                <w:rFonts w:ascii="Book Antiqua" w:hAnsi="Book Antiqua"/>
              </w:rPr>
              <w:t>hizmetleri ve sağlık teşkilatı, aile hekimliği ve halk sağlığının</w:t>
            </w:r>
            <w:r>
              <w:rPr>
                <w:rFonts w:ascii="Book Antiqua" w:hAnsi="Book Antiqua"/>
              </w:rPr>
              <w:t xml:space="preserve"> </w:t>
            </w:r>
            <w:r w:rsidRPr="00D1666F">
              <w:rPr>
                <w:rFonts w:ascii="Book Antiqua" w:hAnsi="Book Antiqua"/>
              </w:rPr>
              <w:t>temel konularında bilgi sahibi ol</w:t>
            </w:r>
            <w:r w:rsidR="0098247A">
              <w:rPr>
                <w:rFonts w:ascii="Book Antiqua" w:hAnsi="Book Antiqua"/>
              </w:rPr>
              <w:t>maları ve</w:t>
            </w:r>
            <w:r w:rsidRPr="00D1666F">
              <w:rPr>
                <w:rFonts w:ascii="Book Antiqua" w:hAnsi="Book Antiqua"/>
              </w:rPr>
              <w:t xml:space="preserve"> epidemiyolojik yöntemleri</w:t>
            </w:r>
            <w:r>
              <w:rPr>
                <w:rFonts w:ascii="Book Antiqua" w:hAnsi="Book Antiqua"/>
              </w:rPr>
              <w:t xml:space="preserve"> </w:t>
            </w:r>
            <w:r w:rsidRPr="00D1666F">
              <w:rPr>
                <w:rFonts w:ascii="Book Antiqua" w:hAnsi="Book Antiqua"/>
              </w:rPr>
              <w:t>öğren</w:t>
            </w:r>
            <w:r w:rsidR="0098247A">
              <w:rPr>
                <w:rFonts w:ascii="Book Antiqua" w:hAnsi="Book Antiqua"/>
              </w:rPr>
              <w:t>meleri</w:t>
            </w:r>
            <w:r>
              <w:rPr>
                <w:rFonts w:ascii="Book Antiqua" w:hAnsi="Book Antiqua"/>
              </w:rPr>
              <w:t xml:space="preserve"> amaçlanmaktadır. </w:t>
            </w:r>
          </w:p>
        </w:tc>
      </w:tr>
      <w:tr w:rsidR="00032FF7" w:rsidRPr="003675DF" w14:paraId="4104588A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B32EF24" w14:textId="43C67201" w:rsidR="00032FF7" w:rsidRPr="003675DF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1C0D3058" w14:textId="71451EFF" w:rsidR="00032FF7" w:rsidRPr="00F26100" w:rsidRDefault="00D1666F" w:rsidP="00D1666F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kurulda öğrencilerin t</w:t>
            </w:r>
            <w:r w:rsidRPr="00D1666F">
              <w:rPr>
                <w:rFonts w:ascii="Book Antiqua" w:hAnsi="Book Antiqua"/>
              </w:rPr>
              <w:t>oksikoloji ve akılcı ilaç kullanım ilkeleri, reçete yazım kuralları</w:t>
            </w:r>
            <w:r>
              <w:rPr>
                <w:rFonts w:ascii="Book Antiqua" w:hAnsi="Book Antiqua"/>
              </w:rPr>
              <w:t xml:space="preserve"> </w:t>
            </w:r>
            <w:r w:rsidRPr="00D1666F">
              <w:rPr>
                <w:rFonts w:ascii="Book Antiqua" w:hAnsi="Book Antiqua"/>
              </w:rPr>
              <w:t>konusunda bilgi sahibi olmaları</w:t>
            </w:r>
            <w:r>
              <w:rPr>
                <w:rFonts w:ascii="Book Antiqua" w:hAnsi="Book Antiqua"/>
              </w:rPr>
              <w:t xml:space="preserve"> amaçlanmaktadır.</w:t>
            </w:r>
          </w:p>
        </w:tc>
      </w:tr>
      <w:tr w:rsidR="00D1666F" w:rsidRPr="003675DF" w14:paraId="56A342B5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0ADFECE" w14:textId="77777777" w:rsidR="00D1666F" w:rsidRPr="003675DF" w:rsidRDefault="00D1666F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0E14FFBA" w14:textId="5350CB43" w:rsidR="00D1666F" w:rsidRPr="00F26100" w:rsidRDefault="00D1666F" w:rsidP="00F2610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kurulda öğrencilerin g</w:t>
            </w:r>
            <w:r w:rsidRPr="00D1666F">
              <w:rPr>
                <w:rFonts w:ascii="Book Antiqua" w:hAnsi="Book Antiqua"/>
              </w:rPr>
              <w:t>enetik hastalıklarda tarama yöntemleri</w:t>
            </w:r>
            <w:r w:rsidR="0098247A">
              <w:rPr>
                <w:rFonts w:ascii="Book Antiqua" w:hAnsi="Book Antiqua"/>
              </w:rPr>
              <w:t xml:space="preserve">ni kavramaları </w:t>
            </w:r>
            <w:r>
              <w:rPr>
                <w:rFonts w:ascii="Book Antiqua" w:hAnsi="Book Antiqua"/>
              </w:rPr>
              <w:t>amaçlanmaktadır.</w:t>
            </w:r>
          </w:p>
        </w:tc>
      </w:tr>
      <w:tr w:rsidR="00D1666F" w:rsidRPr="003675DF" w14:paraId="01CFF94E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52DB9C1A" w14:textId="77777777" w:rsidR="00D1666F" w:rsidRPr="003675DF" w:rsidRDefault="00D1666F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4E006FDB" w14:textId="39D861B7" w:rsidR="00D1666F" w:rsidRPr="00F26100" w:rsidRDefault="00D1666F" w:rsidP="00D1666F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kurulda öğrencilerin k</w:t>
            </w:r>
            <w:r w:rsidRPr="00D1666F">
              <w:rPr>
                <w:rFonts w:ascii="Book Antiqua" w:hAnsi="Book Antiqua"/>
              </w:rPr>
              <w:t>linikte karşılaşılan etik sorunların çözümüne yönelik bilgi sahibi</w:t>
            </w:r>
            <w:r>
              <w:rPr>
                <w:rFonts w:ascii="Book Antiqua" w:hAnsi="Book Antiqua"/>
              </w:rPr>
              <w:t xml:space="preserve"> </w:t>
            </w:r>
            <w:r w:rsidRPr="00D1666F">
              <w:rPr>
                <w:rFonts w:ascii="Book Antiqua" w:hAnsi="Book Antiqua"/>
              </w:rPr>
              <w:t>ol</w:t>
            </w:r>
            <w:r w:rsidR="0098247A">
              <w:rPr>
                <w:rFonts w:ascii="Book Antiqua" w:hAnsi="Book Antiqua"/>
              </w:rPr>
              <w:t>maları</w:t>
            </w:r>
            <w:r>
              <w:rPr>
                <w:rFonts w:ascii="Book Antiqua" w:hAnsi="Book Antiqua"/>
              </w:rPr>
              <w:t xml:space="preserve"> amaçlanmaktadır.</w:t>
            </w:r>
          </w:p>
        </w:tc>
      </w:tr>
      <w:tr w:rsidR="00D1666F" w:rsidRPr="003675DF" w14:paraId="1C589862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73C9ACCE" w14:textId="77777777" w:rsidR="00D1666F" w:rsidRPr="003675DF" w:rsidRDefault="00D1666F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1AF74D2E" w14:textId="1CC84DD6" w:rsidR="00D1666F" w:rsidRPr="00F26100" w:rsidRDefault="00D1666F" w:rsidP="00D1666F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kurulda öğrencilerin s</w:t>
            </w:r>
            <w:r w:rsidRPr="00D1666F">
              <w:rPr>
                <w:rFonts w:ascii="Book Antiqua" w:hAnsi="Book Antiqua"/>
              </w:rPr>
              <w:t>algın hastalıkların tanısına yönelik mikrobiyolojik yöntemleri öğren</w:t>
            </w:r>
            <w:r w:rsidR="0098247A">
              <w:rPr>
                <w:rFonts w:ascii="Book Antiqua" w:hAnsi="Book Antiqua"/>
              </w:rPr>
              <w:t>meleri</w:t>
            </w:r>
            <w:r>
              <w:rPr>
                <w:rFonts w:ascii="Book Antiqua" w:hAnsi="Book Antiqua"/>
              </w:rPr>
              <w:t xml:space="preserve"> amaçlanmaktadır.</w:t>
            </w:r>
          </w:p>
        </w:tc>
      </w:tr>
    </w:tbl>
    <w:p w14:paraId="5EC5854A" w14:textId="77777777" w:rsidR="00032FF7" w:rsidRPr="003675DF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44F2C3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601BF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E1E82D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38F3CD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91DD4C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879AE5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23033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2A9D181F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lastRenderedPageBreak/>
        <w:t>DÖNEM-</w:t>
      </w:r>
      <w:r w:rsidR="00452456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943BAC">
        <w:rPr>
          <w:rFonts w:ascii="Cambria" w:eastAsia="Calibri" w:hAnsi="Cambria" w:cs="Times New Roman"/>
          <w:b/>
          <w:bCs/>
          <w:sz w:val="52"/>
          <w:szCs w:val="52"/>
        </w:rPr>
        <w:t>6</w:t>
      </w:r>
      <w:r w:rsidR="00376FD6">
        <w:rPr>
          <w:rFonts w:ascii="Cambria" w:eastAsia="Calibri" w:hAnsi="Cambria" w:cs="Times New Roman"/>
          <w:b/>
          <w:bCs/>
          <w:sz w:val="52"/>
          <w:szCs w:val="52"/>
        </w:rPr>
        <w:t xml:space="preserve"> 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94039" w:rsidRPr="00BC1437" w14:paraId="5F60B075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7355D74B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313F93" w14:textId="5EBBC72C" w:rsidR="00094039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Aile Hekimliğinin temel özelliklerini, köken ve gelişimini, primer sağlık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hizmeti</w:t>
            </w:r>
            <w:r w:rsidR="004609C6">
              <w:rPr>
                <w:rFonts w:ascii="Book Antiqua" w:eastAsia="Book Antiqua" w:hAnsi="Book Antiqua" w:cs="Book Antiqua"/>
              </w:rPr>
              <w:t>nin</w:t>
            </w:r>
            <w:r w:rsidRPr="0042499B">
              <w:rPr>
                <w:rFonts w:ascii="Book Antiqua" w:eastAsia="Book Antiqua" w:hAnsi="Book Antiqua" w:cs="Book Antiqua"/>
              </w:rPr>
              <w:t>, koruyucu hekimliğin tanımını açıklayabilme</w:t>
            </w:r>
          </w:p>
        </w:tc>
      </w:tr>
      <w:tr w:rsidR="00094039" w:rsidRPr="00BC1437" w14:paraId="0CC8CB49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1B5E7257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155346C" w14:textId="3A773008" w:rsidR="00094039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Erişkin aşılama gibi toplum sağlığının korunması ve kronik hastalık yönetimi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bilgi ve becerisini kazanabilme</w:t>
            </w:r>
          </w:p>
        </w:tc>
      </w:tr>
      <w:tr w:rsidR="00094039" w:rsidRPr="00BC1437" w14:paraId="0A886987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0E2B5DE7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BE2B1B" w14:textId="0E9BC6E9" w:rsidR="00094039" w:rsidRPr="00BC1437" w:rsidRDefault="0042499B" w:rsidP="001872D7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Sigara ve tütün kullanımı, sigara bırakma danışmanlığı gibi sağlığı geliştirici</w:t>
            </w:r>
            <w:r w:rsidR="001872D7"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uygulamaları açıklayabilme</w:t>
            </w:r>
          </w:p>
        </w:tc>
      </w:tr>
      <w:tr w:rsidR="00094039" w:rsidRPr="00BC1437" w14:paraId="25621971" w14:textId="77777777" w:rsidTr="00D81EFE">
        <w:trPr>
          <w:trHeight w:val="262"/>
        </w:trPr>
        <w:tc>
          <w:tcPr>
            <w:tcW w:w="567" w:type="dxa"/>
            <w:shd w:val="clear" w:color="auto" w:fill="auto"/>
          </w:tcPr>
          <w:p w14:paraId="2E4514CB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B3B84CB" w14:textId="626021A1" w:rsidR="00094039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Zoonotik, gıda ve su kaynaklı enfeksiyonlarında tanısal mikrobiyolojik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metotları tartışabilme, uygun örnek seçimi, alımı ve nakli gibi numune işleme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süreçlerini tanımlayabilme, bilgi ve beceri kazanabilme</w:t>
            </w:r>
          </w:p>
        </w:tc>
      </w:tr>
      <w:tr w:rsidR="00094039" w:rsidRPr="00BC1437" w14:paraId="45D5248B" w14:textId="77777777" w:rsidTr="00D81EFE">
        <w:trPr>
          <w:trHeight w:val="268"/>
        </w:trPr>
        <w:tc>
          <w:tcPr>
            <w:tcW w:w="567" w:type="dxa"/>
            <w:shd w:val="clear" w:color="auto" w:fill="auto"/>
          </w:tcPr>
          <w:p w14:paraId="3F76D8A5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D620E8D" w14:textId="7CB04629" w:rsidR="00094039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Reçete yazım kuralları ve akılcı ilaç kullanımının temel ilkelerini açıklayabi</w:t>
            </w:r>
            <w:r>
              <w:rPr>
                <w:rFonts w:ascii="Book Antiqua" w:eastAsia="Book Antiqua" w:hAnsi="Book Antiqua" w:cs="Book Antiqua"/>
              </w:rPr>
              <w:t>lme</w:t>
            </w:r>
            <w:r w:rsidRPr="0042499B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uygulayabilme</w:t>
            </w:r>
          </w:p>
        </w:tc>
      </w:tr>
      <w:tr w:rsidR="00094039" w:rsidRPr="00BC1437" w14:paraId="525C85A2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1CE7C2DD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22B4E03" w14:textId="7D32C276" w:rsidR="00094039" w:rsidRPr="00BC1437" w:rsidRDefault="0042499B" w:rsidP="00BC1437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Kanıta dayalı tıp uygulamalarını tartışabilme</w:t>
            </w:r>
          </w:p>
        </w:tc>
      </w:tr>
      <w:tr w:rsidR="00094039" w:rsidRPr="00BC1437" w14:paraId="3D545344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427F68B4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E08B7F" w14:textId="1D2A40D7" w:rsidR="00094039" w:rsidRPr="00BC1437" w:rsidRDefault="0042499B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Toksikolojinin temel kavramlarını açıklayabilme</w:t>
            </w:r>
          </w:p>
        </w:tc>
      </w:tr>
      <w:tr w:rsidR="00094039" w:rsidRPr="00BC1437" w14:paraId="3F171B61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670B2028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DD912C" w14:textId="277193F8" w:rsidR="00094039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 xml:space="preserve">Geleneksel </w:t>
            </w:r>
            <w:r>
              <w:rPr>
                <w:rFonts w:ascii="Book Antiqua" w:eastAsia="Book Antiqua" w:hAnsi="Book Antiqua" w:cs="Book Antiqua"/>
              </w:rPr>
              <w:t>b</w:t>
            </w:r>
            <w:r w:rsidRPr="0042499B">
              <w:rPr>
                <w:rFonts w:ascii="Book Antiqua" w:eastAsia="Book Antiqua" w:hAnsi="Book Antiqua" w:cs="Book Antiqua"/>
              </w:rPr>
              <w:t xml:space="preserve">itkisel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42499B">
              <w:rPr>
                <w:rFonts w:ascii="Book Antiqua" w:eastAsia="Book Antiqua" w:hAnsi="Book Antiqua" w:cs="Book Antiqua"/>
              </w:rPr>
              <w:t xml:space="preserve">ıbbi </w:t>
            </w:r>
            <w:r>
              <w:rPr>
                <w:rFonts w:ascii="Book Antiqua" w:eastAsia="Book Antiqua" w:hAnsi="Book Antiqua" w:cs="Book Antiqua"/>
              </w:rPr>
              <w:t>ü</w:t>
            </w:r>
            <w:r w:rsidRPr="0042499B">
              <w:rPr>
                <w:rFonts w:ascii="Book Antiqua" w:eastAsia="Book Antiqua" w:hAnsi="Book Antiqua" w:cs="Book Antiqua"/>
              </w:rPr>
              <w:t xml:space="preserve">rünler, </w:t>
            </w:r>
            <w:proofErr w:type="spellStart"/>
            <w:r w:rsidRPr="0042499B">
              <w:rPr>
                <w:rFonts w:ascii="Book Antiqua" w:eastAsia="Book Antiqua" w:hAnsi="Book Antiqua" w:cs="Book Antiqua"/>
              </w:rPr>
              <w:t>farmakogenetik</w:t>
            </w:r>
            <w:proofErr w:type="spellEnd"/>
            <w:r w:rsidRPr="0042499B">
              <w:rPr>
                <w:rFonts w:ascii="Book Antiqua" w:eastAsia="Book Antiqua" w:hAnsi="Book Antiqua" w:cs="Book Antiqua"/>
              </w:rPr>
              <w:t xml:space="preserve"> ve farmakovijilans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ilkelerini açıklayabilme</w:t>
            </w:r>
          </w:p>
        </w:tc>
      </w:tr>
      <w:tr w:rsidR="00094039" w:rsidRPr="00BC1437" w14:paraId="55E84478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74821C45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E838092" w14:textId="17A41A58" w:rsidR="00094039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İlgili alanlardaki etik ikilemleri fark edebi</w:t>
            </w:r>
            <w:r>
              <w:rPr>
                <w:rFonts w:ascii="Book Antiqua" w:eastAsia="Book Antiqua" w:hAnsi="Book Antiqua" w:cs="Book Antiqua"/>
              </w:rPr>
              <w:t>lme</w:t>
            </w:r>
            <w:r w:rsidRPr="0042499B">
              <w:rPr>
                <w:rFonts w:ascii="Book Antiqua" w:eastAsia="Book Antiqua" w:hAnsi="Book Antiqua" w:cs="Book Antiqua"/>
              </w:rPr>
              <w:t>, etik sorunların çözülmesi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konusunda çözümler önerebilme</w:t>
            </w:r>
          </w:p>
        </w:tc>
      </w:tr>
      <w:tr w:rsidR="00094039" w:rsidRPr="00BC1437" w14:paraId="2B5143F3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A978ADB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B6D68A" w14:textId="3EA4E613" w:rsidR="00094039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 xml:space="preserve">İnsan onur ve haklarına uygun </w:t>
            </w:r>
            <w:r w:rsidR="001872D7" w:rsidRPr="0042499B">
              <w:rPr>
                <w:rFonts w:ascii="Book Antiqua" w:eastAsia="Book Antiqua" w:hAnsi="Book Antiqua" w:cs="Book Antiqua"/>
              </w:rPr>
              <w:t>tanı-</w:t>
            </w:r>
            <w:r w:rsidRPr="0042499B">
              <w:rPr>
                <w:rFonts w:ascii="Book Antiqua" w:eastAsia="Book Antiqua" w:hAnsi="Book Antiqua" w:cs="Book Antiqua"/>
              </w:rPr>
              <w:t xml:space="preserve"> tedavi sürecini yönetebil</w:t>
            </w:r>
            <w:r>
              <w:rPr>
                <w:rFonts w:ascii="Book Antiqua" w:eastAsia="Book Antiqua" w:hAnsi="Book Antiqua" w:cs="Book Antiqua"/>
              </w:rPr>
              <w:t>me</w:t>
            </w:r>
            <w:r w:rsidRPr="0042499B">
              <w:rPr>
                <w:rFonts w:ascii="Book Antiqua" w:eastAsia="Book Antiqua" w:hAnsi="Book Antiqua" w:cs="Book Antiqua"/>
              </w:rPr>
              <w:t xml:space="preserve"> ve etik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değerlendirme yapabilme</w:t>
            </w:r>
          </w:p>
        </w:tc>
      </w:tr>
      <w:tr w:rsidR="00E919B6" w:rsidRPr="00BC1437" w14:paraId="36EBC40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BD18B0A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D0020F" w14:textId="69C14594" w:rsidR="00E919B6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 xml:space="preserve">Genetik hastalıkların erken tanısının tedaviye katkısını </w:t>
            </w:r>
            <w:r>
              <w:rPr>
                <w:rFonts w:ascii="Book Antiqua" w:eastAsia="Book Antiqua" w:hAnsi="Book Antiqua" w:cs="Book Antiqua"/>
              </w:rPr>
              <w:t>kavra</w:t>
            </w:r>
            <w:r w:rsidR="002058FB">
              <w:rPr>
                <w:rFonts w:ascii="Book Antiqua" w:eastAsia="Book Antiqua" w:hAnsi="Book Antiqua" w:cs="Book Antiqua"/>
              </w:rPr>
              <w:t>yabilme</w:t>
            </w:r>
            <w:r w:rsidRPr="0042499B">
              <w:rPr>
                <w:rFonts w:ascii="Book Antiqua" w:eastAsia="Book Antiqua" w:hAnsi="Book Antiqua" w:cs="Book Antiqua"/>
              </w:rPr>
              <w:t>, test sonuçları</w:t>
            </w:r>
            <w:r>
              <w:rPr>
                <w:rFonts w:ascii="Book Antiqua" w:eastAsia="Book Antiqua" w:hAnsi="Book Antiqua" w:cs="Book Antiqua"/>
              </w:rPr>
              <w:t>nı y</w:t>
            </w:r>
            <w:r w:rsidRPr="0042499B">
              <w:rPr>
                <w:rFonts w:ascii="Book Antiqua" w:eastAsia="Book Antiqua" w:hAnsi="Book Antiqua" w:cs="Book Antiqua"/>
              </w:rPr>
              <w:t>orumlayabil</w:t>
            </w:r>
            <w:r>
              <w:rPr>
                <w:rFonts w:ascii="Book Antiqua" w:eastAsia="Book Antiqua" w:hAnsi="Book Antiqua" w:cs="Book Antiqua"/>
              </w:rPr>
              <w:t xml:space="preserve">me ve </w:t>
            </w:r>
            <w:r w:rsidRPr="0042499B">
              <w:rPr>
                <w:rFonts w:ascii="Book Antiqua" w:eastAsia="Book Antiqua" w:hAnsi="Book Antiqua" w:cs="Book Antiqua"/>
              </w:rPr>
              <w:t>hastaları bilgilendirebilme</w:t>
            </w:r>
          </w:p>
        </w:tc>
      </w:tr>
      <w:tr w:rsidR="00E919B6" w:rsidRPr="00BC1437" w14:paraId="19A7979A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230842AF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EF2F4D7" w14:textId="2A9C1E6C" w:rsidR="00E919B6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 xml:space="preserve">Türkiye’nin sağlık sorunlarını </w:t>
            </w:r>
            <w:r w:rsidR="006418E9">
              <w:rPr>
                <w:rFonts w:ascii="Book Antiqua" w:eastAsia="Book Antiqua" w:hAnsi="Book Antiqua" w:cs="Book Antiqua"/>
              </w:rPr>
              <w:t>açıklayabilme</w:t>
            </w:r>
            <w:r w:rsidRPr="0042499B">
              <w:rPr>
                <w:rFonts w:ascii="Book Antiqua" w:eastAsia="Book Antiqua" w:hAnsi="Book Antiqua" w:cs="Book Antiqua"/>
              </w:rPr>
              <w:t>, sağlık örgütlenme modelini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E919B6" w:rsidRPr="00BC1437" w14:paraId="59F14515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353F734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73F7ED2" w14:textId="576584EB" w:rsidR="00E919B6" w:rsidRPr="00BC1437" w:rsidRDefault="0042499B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Sağlık sistemlerinin finansmanı ve yönetimi</w:t>
            </w:r>
            <w:r w:rsidR="008E131D">
              <w:rPr>
                <w:rFonts w:ascii="Book Antiqua" w:eastAsia="Book Antiqua" w:hAnsi="Book Antiqua" w:cs="Book Antiqua"/>
              </w:rPr>
              <w:t>ni</w:t>
            </w:r>
            <w:r w:rsidRPr="0042499B">
              <w:rPr>
                <w:rFonts w:ascii="Book Antiqua" w:eastAsia="Book Antiqua" w:hAnsi="Book Antiqua" w:cs="Book Antiqua"/>
              </w:rPr>
              <w:t xml:space="preserve"> </w:t>
            </w:r>
            <w:r w:rsidR="008E131D" w:rsidRPr="0042499B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E919B6" w:rsidRPr="00BC1437" w14:paraId="0B11DFCC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17F42E24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D9AEA0E" w14:textId="09B75D25" w:rsidR="00E919B6" w:rsidRPr="00BC1437" w:rsidRDefault="0042499B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t>Epidemiyolojik kavramlar, araştırma tipleri, kullanılan ölçütleri açıklayabilme</w:t>
            </w:r>
          </w:p>
        </w:tc>
      </w:tr>
      <w:tr w:rsidR="00E919B6" w:rsidRPr="00BC1437" w14:paraId="324A0CE0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6E26D30C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27B6121" w14:textId="3118945D" w:rsidR="00E919B6" w:rsidRPr="00BC1437" w:rsidRDefault="0042499B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Salgın incelemesi, kontrolü ve koruma yöntemlerini açıklayabilm</w:t>
            </w:r>
            <w:r>
              <w:rPr>
                <w:rFonts w:ascii="Book Antiqua" w:eastAsia="Book Antiqua" w:hAnsi="Book Antiqua" w:cs="Book Antiqua"/>
              </w:rPr>
              <w:t>e</w:t>
            </w:r>
          </w:p>
        </w:tc>
      </w:tr>
      <w:tr w:rsidR="00E919B6" w:rsidRPr="00BC1437" w14:paraId="1159F2B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5DDCB7B4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780556B" w14:textId="77E42D01" w:rsidR="00E919B6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Demografik ve çevresel değişimlerin halk sağlığı üzerine etkilerini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tartışabilme</w:t>
            </w:r>
          </w:p>
        </w:tc>
      </w:tr>
      <w:tr w:rsidR="00E919B6" w:rsidRPr="00BC1437" w14:paraId="154B8113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2C03DDA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411ADF5" w14:textId="3121E63B" w:rsidR="00E919B6" w:rsidRPr="00BC1437" w:rsidRDefault="0042499B" w:rsidP="00DA407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İş sağlığı kavramı, korunma politikaları ve uygulamaları, meslek hastalıkları,</w:t>
            </w:r>
            <w:r w:rsidR="00DA4073"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korunma yöntemleri ve önlemlerini tartışabilme</w:t>
            </w:r>
          </w:p>
        </w:tc>
      </w:tr>
      <w:tr w:rsidR="00E919B6" w:rsidRPr="00BC1437" w14:paraId="3335BE46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90220DA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1B33644" w14:textId="1DA64E27" w:rsidR="00E919B6" w:rsidRPr="00BC1437" w:rsidRDefault="0042499B" w:rsidP="0042499B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Yaşlı nüfusun genel sorunlarını ve kapsamlı geriatrik değerlendirmeyi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açıklayabilme</w:t>
            </w:r>
          </w:p>
        </w:tc>
      </w:tr>
      <w:tr w:rsidR="0042499B" w:rsidRPr="00BC1437" w14:paraId="6CCAA9E2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66C3B5C2" w14:textId="77777777" w:rsidR="0042499B" w:rsidRPr="00BC1437" w:rsidRDefault="0042499B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D20C24B" w14:textId="4BEB647A" w:rsidR="0042499B" w:rsidRPr="0042499B" w:rsidRDefault="0042499B" w:rsidP="00DA4073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Tıp etiği konularına temel oluşturan kavram, kuram, öğretiler ve hasta hekim</w:t>
            </w:r>
            <w:r w:rsidR="00DA4073"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lastRenderedPageBreak/>
              <w:t>ilişkisinin etik boyutun</w:t>
            </w:r>
            <w:r w:rsidR="00103FAB">
              <w:rPr>
                <w:rFonts w:ascii="Book Antiqua" w:eastAsia="Book Antiqua" w:hAnsi="Book Antiqua" w:cs="Book Antiqua"/>
              </w:rPr>
              <w:t>u kavra</w:t>
            </w:r>
            <w:r w:rsidR="002058FB">
              <w:rPr>
                <w:rFonts w:ascii="Book Antiqua" w:eastAsia="Book Antiqua" w:hAnsi="Book Antiqua" w:cs="Book Antiqua"/>
              </w:rPr>
              <w:t>yabilme</w:t>
            </w:r>
          </w:p>
        </w:tc>
      </w:tr>
    </w:tbl>
    <w:p w14:paraId="7EAEA025" w14:textId="027BCDD0" w:rsidR="00032FF7" w:rsidRDefault="00032FF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62935DE2" w14:textId="6CC6ABE8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1CBDD028" w14:textId="38E73F29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1A6EDD51" w14:textId="2A2D229A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20952DF0" w14:textId="16100850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001B9A6A" w14:textId="3DFF9492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10F38A7F" w14:textId="6A14E9C0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3F584CC2" w14:textId="3985786E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5069F884" w14:textId="0C6FB0A8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33D8C232" w14:textId="1D9ED59A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71753BD3" w14:textId="39850769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3F7A276E" w14:textId="4C476A19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6ABE1154" w14:textId="18ABB1F6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0DD6FA2B" w14:textId="0B480842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65718E23" w14:textId="5066BD77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107F5586" w14:textId="0000C09D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37E9ECBA" w14:textId="242B5D10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2E9DE6A3" w14:textId="7AA5BB0D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4305D8A2" w14:textId="5254A2E1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13F97E63" w14:textId="65725DFA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6F8C1AA1" w14:textId="6CE69862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6570D838" w14:textId="3523B67C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361C7A3B" w14:textId="7D89F256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3022C355" w14:textId="40AC518C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2DC12E25" w14:textId="67140374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05D553F5" w14:textId="6402972C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526E6387" w14:textId="6FED0523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72EAFA69" w14:textId="3B958129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7188D4D6" w14:textId="295A18DE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0078D1B2" w14:textId="3611535C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51B7C504" w14:textId="120E1288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40E9AA59" w14:textId="5F38E1FC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24426F98" w14:textId="23BFD50A" w:rsidR="00973367" w:rsidRDefault="0097336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4A7AA852" w14:textId="0323BB73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/KURUL-</w:t>
      </w:r>
      <w:r w:rsidR="00D6462F">
        <w:rPr>
          <w:rFonts w:ascii="Cambria" w:eastAsia="Calibri" w:hAnsi="Cambria" w:cs="Times New Roman"/>
          <w:b/>
          <w:sz w:val="52"/>
          <w:szCs w:val="20"/>
        </w:rPr>
        <w:t>6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KAZANIM(LAR)I</w:t>
      </w:r>
    </w:p>
    <w:p w14:paraId="5E982C4D" w14:textId="1F94BB2D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8B6D2C7" w14:textId="77777777" w:rsidR="009069AC" w:rsidRPr="00032FF7" w:rsidRDefault="009069A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1872D7" w:rsidRPr="00BC1437" w14:paraId="62624A4E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50038D97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35BC35B" w14:textId="3A5D31CB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Aile Hekimliğinin temel özelliklerini, köken ve gelişimini, primer sağlık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hizmeti, koruyucu hekimliğin tanımını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5C0E7536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6FC980C7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05E4875" w14:textId="6FD4157A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Erişkin aşılama gibi toplum sağlığının korunması ve kronik hastalık yönetimi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bilgi ve becerisini kazanabil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03025625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31B3881D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F797ECD" w14:textId="466A4B5F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Sigara ve tütün kullanımı, sigara bırakma danışmanlığı gibi sağlığı geliştirici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uygulamaları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64827646" w14:textId="77777777" w:rsidTr="00D81EFE">
        <w:trPr>
          <w:trHeight w:val="262"/>
        </w:trPr>
        <w:tc>
          <w:tcPr>
            <w:tcW w:w="567" w:type="dxa"/>
            <w:shd w:val="clear" w:color="auto" w:fill="auto"/>
          </w:tcPr>
          <w:p w14:paraId="0BAF6A7D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394F4DC" w14:textId="01517705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Zoonotik, gıda ve su kaynaklı enfeksiyonlarında tanısal mikrobiyolojik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metotları tartışabil</w:t>
            </w:r>
            <w:r>
              <w:rPr>
                <w:rFonts w:ascii="Book Antiqua" w:eastAsia="Book Antiqua" w:hAnsi="Book Antiqua" w:cs="Book Antiqua"/>
              </w:rPr>
              <w:t>ir</w:t>
            </w:r>
            <w:r w:rsidRPr="0042499B">
              <w:rPr>
                <w:rFonts w:ascii="Book Antiqua" w:eastAsia="Book Antiqua" w:hAnsi="Book Antiqua" w:cs="Book Antiqua"/>
              </w:rPr>
              <w:t>, uygun örnek seçimi, alımı ve nakli gibi numune işleme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süreçlerini tanımlayabil</w:t>
            </w:r>
            <w:r>
              <w:rPr>
                <w:rFonts w:ascii="Book Antiqua" w:eastAsia="Book Antiqua" w:hAnsi="Book Antiqua" w:cs="Book Antiqua"/>
              </w:rPr>
              <w:t>ir</w:t>
            </w:r>
            <w:r w:rsidRPr="0042499B">
              <w:rPr>
                <w:rFonts w:ascii="Book Antiqua" w:eastAsia="Book Antiqua" w:hAnsi="Book Antiqua" w:cs="Book Antiqua"/>
              </w:rPr>
              <w:t>, bilgi ve beceri kazanabil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09C52019" w14:textId="77777777" w:rsidTr="00D81EFE">
        <w:trPr>
          <w:trHeight w:val="268"/>
        </w:trPr>
        <w:tc>
          <w:tcPr>
            <w:tcW w:w="567" w:type="dxa"/>
            <w:shd w:val="clear" w:color="auto" w:fill="auto"/>
          </w:tcPr>
          <w:p w14:paraId="7C004E97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D3FE07" w14:textId="774F95F4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Reçete yazım kuralları ve akılcı ilaç kullanımının temel ilkelerini açıklayabi</w:t>
            </w:r>
            <w:r>
              <w:rPr>
                <w:rFonts w:ascii="Book Antiqua" w:eastAsia="Book Antiqua" w:hAnsi="Book Antiqua" w:cs="Book Antiqua"/>
              </w:rPr>
              <w:t>l</w:t>
            </w:r>
            <w:r w:rsidR="002058FB">
              <w:rPr>
                <w:rFonts w:ascii="Book Antiqua" w:eastAsia="Book Antiqua" w:hAnsi="Book Antiqua" w:cs="Book Antiqua"/>
              </w:rPr>
              <w:t>ir</w:t>
            </w:r>
            <w:r w:rsidRPr="0042499B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uygulayabil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21964843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6A6D127B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56AE9BF" w14:textId="666206B2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Kanıta dayalı tıp uygulamalarını tartışabil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21C2E47D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1D5F0031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0972713" w14:textId="72A6F4B9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Toksikolojinin temel kavramlarını açıklayabil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10A63290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4CC4480E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10D2737" w14:textId="234806F7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 xml:space="preserve">Geleneksel </w:t>
            </w:r>
            <w:r>
              <w:rPr>
                <w:rFonts w:ascii="Book Antiqua" w:eastAsia="Book Antiqua" w:hAnsi="Book Antiqua" w:cs="Book Antiqua"/>
              </w:rPr>
              <w:t>b</w:t>
            </w:r>
            <w:r w:rsidRPr="0042499B">
              <w:rPr>
                <w:rFonts w:ascii="Book Antiqua" w:eastAsia="Book Antiqua" w:hAnsi="Book Antiqua" w:cs="Book Antiqua"/>
              </w:rPr>
              <w:t xml:space="preserve">itkisel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42499B">
              <w:rPr>
                <w:rFonts w:ascii="Book Antiqua" w:eastAsia="Book Antiqua" w:hAnsi="Book Antiqua" w:cs="Book Antiqua"/>
              </w:rPr>
              <w:t xml:space="preserve">ıbbi </w:t>
            </w:r>
            <w:r>
              <w:rPr>
                <w:rFonts w:ascii="Book Antiqua" w:eastAsia="Book Antiqua" w:hAnsi="Book Antiqua" w:cs="Book Antiqua"/>
              </w:rPr>
              <w:t>ü</w:t>
            </w:r>
            <w:r w:rsidRPr="0042499B">
              <w:rPr>
                <w:rFonts w:ascii="Book Antiqua" w:eastAsia="Book Antiqua" w:hAnsi="Book Antiqua" w:cs="Book Antiqua"/>
              </w:rPr>
              <w:t xml:space="preserve">rünler, </w:t>
            </w:r>
            <w:proofErr w:type="spellStart"/>
            <w:r w:rsidRPr="0042499B">
              <w:rPr>
                <w:rFonts w:ascii="Book Antiqua" w:eastAsia="Book Antiqua" w:hAnsi="Book Antiqua" w:cs="Book Antiqua"/>
              </w:rPr>
              <w:t>farmakogenetik</w:t>
            </w:r>
            <w:proofErr w:type="spellEnd"/>
            <w:r w:rsidRPr="0042499B">
              <w:rPr>
                <w:rFonts w:ascii="Book Antiqua" w:eastAsia="Book Antiqua" w:hAnsi="Book Antiqua" w:cs="Book Antiqua"/>
              </w:rPr>
              <w:t xml:space="preserve"> ve farmakovijilans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ilkelerini açıklayabil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2D069DB4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52EE8006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2B24B7C" w14:textId="56828DA2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İlgili alanlardaki etik ikilemleri fark edebi</w:t>
            </w:r>
            <w:r>
              <w:rPr>
                <w:rFonts w:ascii="Book Antiqua" w:eastAsia="Book Antiqua" w:hAnsi="Book Antiqua" w:cs="Book Antiqua"/>
              </w:rPr>
              <w:t>l</w:t>
            </w:r>
            <w:r w:rsidR="002058FB">
              <w:rPr>
                <w:rFonts w:ascii="Book Antiqua" w:eastAsia="Book Antiqua" w:hAnsi="Book Antiqua" w:cs="Book Antiqua"/>
              </w:rPr>
              <w:t>ir</w:t>
            </w:r>
            <w:r w:rsidRPr="0042499B">
              <w:rPr>
                <w:rFonts w:ascii="Book Antiqua" w:eastAsia="Book Antiqua" w:hAnsi="Book Antiqua" w:cs="Book Antiqua"/>
              </w:rPr>
              <w:t>, etik sorunların çözülmesi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konusunda çözümler önerebil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1CDD4D50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1DCCB11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E6752B9" w14:textId="5D02DBE3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İnsan onur ve haklarına uygun tanı- tedavi sürecini yönetebil</w:t>
            </w:r>
            <w:r w:rsidR="002058FB">
              <w:rPr>
                <w:rFonts w:ascii="Book Antiqua" w:eastAsia="Book Antiqua" w:hAnsi="Book Antiqua" w:cs="Book Antiqua"/>
              </w:rPr>
              <w:t xml:space="preserve">ir </w:t>
            </w:r>
            <w:r w:rsidRPr="0042499B">
              <w:rPr>
                <w:rFonts w:ascii="Book Antiqua" w:eastAsia="Book Antiqua" w:hAnsi="Book Antiqua" w:cs="Book Antiqua"/>
              </w:rPr>
              <w:t>ve etik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değerlendirme yapabil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637BA254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0EBC230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F859A42" w14:textId="6AE82C6C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 xml:space="preserve">Genetik hastalıkların erken tanısının tedaviye katkısını </w:t>
            </w:r>
            <w:r>
              <w:rPr>
                <w:rFonts w:ascii="Book Antiqua" w:eastAsia="Book Antiqua" w:hAnsi="Book Antiqua" w:cs="Book Antiqua"/>
              </w:rPr>
              <w:t>kavra</w:t>
            </w:r>
            <w:r w:rsidR="002058FB">
              <w:rPr>
                <w:rFonts w:ascii="Book Antiqua" w:eastAsia="Book Antiqua" w:hAnsi="Book Antiqua" w:cs="Book Antiqua"/>
              </w:rPr>
              <w:t>yabilir</w:t>
            </w:r>
            <w:r w:rsidRPr="0042499B">
              <w:rPr>
                <w:rFonts w:ascii="Book Antiqua" w:eastAsia="Book Antiqua" w:hAnsi="Book Antiqua" w:cs="Book Antiqua"/>
              </w:rPr>
              <w:t>, test sonuçları</w:t>
            </w:r>
            <w:r>
              <w:rPr>
                <w:rFonts w:ascii="Book Antiqua" w:eastAsia="Book Antiqua" w:hAnsi="Book Antiqua" w:cs="Book Antiqua"/>
              </w:rPr>
              <w:t>nı y</w:t>
            </w:r>
            <w:r w:rsidRPr="0042499B">
              <w:rPr>
                <w:rFonts w:ascii="Book Antiqua" w:eastAsia="Book Antiqua" w:hAnsi="Book Antiqua" w:cs="Book Antiqua"/>
              </w:rPr>
              <w:t>orumlayabil</w:t>
            </w:r>
            <w:r w:rsidR="002058FB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 xml:space="preserve"> ve </w:t>
            </w:r>
            <w:r w:rsidRPr="0042499B">
              <w:rPr>
                <w:rFonts w:ascii="Book Antiqua" w:eastAsia="Book Antiqua" w:hAnsi="Book Antiqua" w:cs="Book Antiqua"/>
              </w:rPr>
              <w:t>hastaları bilgilendirebil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4C8D8E2F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190F4DE1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B2B70A6" w14:textId="7327D6F5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 xml:space="preserve">Türkiye’nin sağlık sorunlarını </w:t>
            </w:r>
            <w:r w:rsidR="006418E9">
              <w:rPr>
                <w:rFonts w:ascii="Book Antiqua" w:eastAsia="Book Antiqua" w:hAnsi="Book Antiqua" w:cs="Book Antiqua"/>
              </w:rPr>
              <w:t>açıklaya</w:t>
            </w:r>
            <w:r w:rsidRPr="0042499B">
              <w:rPr>
                <w:rFonts w:ascii="Book Antiqua" w:eastAsia="Book Antiqua" w:hAnsi="Book Antiqua" w:cs="Book Antiqua"/>
              </w:rPr>
              <w:t>bil</w:t>
            </w:r>
            <w:r w:rsidR="002058FB">
              <w:rPr>
                <w:rFonts w:ascii="Book Antiqua" w:eastAsia="Book Antiqua" w:hAnsi="Book Antiqua" w:cs="Book Antiqua"/>
              </w:rPr>
              <w:t>ir</w:t>
            </w:r>
            <w:r w:rsidRPr="0042499B">
              <w:rPr>
                <w:rFonts w:ascii="Book Antiqua" w:eastAsia="Book Antiqua" w:hAnsi="Book Antiqua" w:cs="Book Antiqua"/>
              </w:rPr>
              <w:t>, sağlık örgütlenme modelini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açıklayabil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3ABEE80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6D9480E8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5222A55" w14:textId="44DDD053" w:rsidR="001872D7" w:rsidRPr="00BC1437" w:rsidRDefault="008E131D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Sağlık sistemlerinin finansmanı ve yönetimi</w:t>
            </w:r>
            <w:r>
              <w:rPr>
                <w:rFonts w:ascii="Book Antiqua" w:eastAsia="Book Antiqua" w:hAnsi="Book Antiqua" w:cs="Book Antiqua"/>
              </w:rPr>
              <w:t>ni</w:t>
            </w:r>
            <w:r w:rsidRPr="0042499B">
              <w:rPr>
                <w:rFonts w:ascii="Book Antiqua" w:eastAsia="Book Antiqua" w:hAnsi="Book Antiqua" w:cs="Book Antiqua"/>
              </w:rPr>
              <w:t xml:space="preserve">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63F58A72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8D74235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513CEEA" w14:textId="5050593B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t>Epidemiyolojik kavramlar, araştırma tipleri, kullanılan ölçütleri açıklayabil</w:t>
            </w:r>
            <w:r w:rsidR="002058FB">
              <w:t>ir.</w:t>
            </w:r>
          </w:p>
        </w:tc>
      </w:tr>
      <w:tr w:rsidR="001872D7" w:rsidRPr="00BC1437" w14:paraId="0D1314A2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5DCD3465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45FDFA2" w14:textId="07BE2FEB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Salgın incelemesi, kontrolü ve koruma yöntemlerini açıklayabil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2B673D4D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300B48F8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BFB1BD3" w14:textId="61A0DF99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Demografik ve çevresel değişimlerin halk sağlığı üzerine etkilerini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tartışabil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735B757B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32A79009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14D73AC" w14:textId="08635A12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İş sağlığı kavramı, korunma politikaları ve uygulamaları, meslek hastalıkları,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korunma yöntemleri ve önlemlerini tartışabil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7C722E69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16B6F462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3CA2175" w14:textId="79B4993F" w:rsidR="001872D7" w:rsidRPr="00BC1437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Yaşlı nüfusun genel sorunlarını ve kapsamlı geriatrik değerlendirmeyi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t>açıklayabil</w:t>
            </w:r>
            <w:r w:rsidR="002058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1872D7" w:rsidRPr="00BC1437" w14:paraId="6AC823C8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36B7917" w14:textId="77777777" w:rsidR="001872D7" w:rsidRPr="00BC1437" w:rsidRDefault="001872D7" w:rsidP="001872D7">
            <w:pPr>
              <w:numPr>
                <w:ilvl w:val="0"/>
                <w:numId w:val="13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D114671" w14:textId="05760284" w:rsidR="001872D7" w:rsidRPr="0042499B" w:rsidRDefault="001872D7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42499B">
              <w:rPr>
                <w:rFonts w:ascii="Book Antiqua" w:eastAsia="Book Antiqua" w:hAnsi="Book Antiqua" w:cs="Book Antiqua"/>
              </w:rPr>
              <w:t>Tıp etiği konularına temel oluşturan kavram, kuram, öğretiler ve hasta hekim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42499B">
              <w:rPr>
                <w:rFonts w:ascii="Book Antiqua" w:eastAsia="Book Antiqua" w:hAnsi="Book Antiqua" w:cs="Book Antiqua"/>
              </w:rPr>
              <w:lastRenderedPageBreak/>
              <w:t>ilişkisinin etik boyutun</w:t>
            </w:r>
            <w:r>
              <w:rPr>
                <w:rFonts w:ascii="Book Antiqua" w:eastAsia="Book Antiqua" w:hAnsi="Book Antiqua" w:cs="Book Antiqua"/>
              </w:rPr>
              <w:t>u kavr</w:t>
            </w:r>
            <w:r w:rsidR="002058FB">
              <w:rPr>
                <w:rFonts w:ascii="Book Antiqua" w:eastAsia="Book Antiqua" w:hAnsi="Book Antiqua" w:cs="Book Antiqua"/>
              </w:rPr>
              <w:t>ayabilir.</w:t>
            </w:r>
          </w:p>
        </w:tc>
      </w:tr>
    </w:tbl>
    <w:p w14:paraId="0EE87000" w14:textId="2F576DB0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817C909" w14:textId="53883EC7" w:rsidR="00E202C1" w:rsidRDefault="00E202C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CDD3056" w14:textId="3C941721" w:rsidR="00E202C1" w:rsidRDefault="00E202C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18481632" w14:textId="77777777" w:rsidR="00E202C1" w:rsidRDefault="00E202C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902DA16" w14:textId="0D754E8B" w:rsidR="00734201" w:rsidRDefault="0073420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6852E816" w14:textId="4F9E79AB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0DAE819F" w14:textId="7AAF64D5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35BC48CC" w14:textId="1341990C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56991A27" w14:textId="4A8D3E3B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27994523" w14:textId="3DFE122D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570C269B" w14:textId="0831F57C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7FA33C1B" w14:textId="3445E280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780F2ABA" w14:textId="78E726CA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56C81216" w14:textId="546AB5D3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1CCE45B5" w14:textId="77777777" w:rsidR="00734201" w:rsidRDefault="0073420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D58B103" w14:textId="3E8B7930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7B4E9A7" w14:textId="77777777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B096ABF" w14:textId="77777777" w:rsidR="000A19B3" w:rsidRPr="00032FF7" w:rsidRDefault="000A19B3" w:rsidP="00EF496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0A19B3" w:rsidRPr="0003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520" w14:textId="77777777" w:rsidR="00EF496A" w:rsidRDefault="00EF496A" w:rsidP="00EF496A">
      <w:pPr>
        <w:spacing w:after="0" w:line="240" w:lineRule="auto"/>
      </w:pPr>
      <w:r>
        <w:separator/>
      </w:r>
    </w:p>
  </w:endnote>
  <w:endnote w:type="continuationSeparator" w:id="0">
    <w:p w14:paraId="3B8D36FC" w14:textId="77777777" w:rsidR="00EF496A" w:rsidRDefault="00EF496A" w:rsidP="00E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6FF" w14:textId="77777777" w:rsidR="00EF496A" w:rsidRDefault="00EF496A" w:rsidP="00EF496A">
      <w:pPr>
        <w:spacing w:after="0" w:line="240" w:lineRule="auto"/>
      </w:pPr>
      <w:r>
        <w:separator/>
      </w:r>
    </w:p>
  </w:footnote>
  <w:footnote w:type="continuationSeparator" w:id="0">
    <w:p w14:paraId="16135D09" w14:textId="77777777" w:rsidR="00EF496A" w:rsidRDefault="00EF496A" w:rsidP="00EF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2E9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63F4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C36AA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044AD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230C5"/>
    <w:multiLevelType w:val="hybridMultilevel"/>
    <w:tmpl w:val="417A72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4B426BA0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45918"/>
    <w:multiLevelType w:val="hybridMultilevel"/>
    <w:tmpl w:val="4EC0A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6784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334FC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B1400"/>
    <w:multiLevelType w:val="hybridMultilevel"/>
    <w:tmpl w:val="F5544F9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44678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9"/>
  </w:num>
  <w:num w:numId="2" w16cid:durableId="290330147">
    <w:abstractNumId w:val="11"/>
  </w:num>
  <w:num w:numId="3" w16cid:durableId="1518470512">
    <w:abstractNumId w:val="4"/>
  </w:num>
  <w:num w:numId="4" w16cid:durableId="812140177">
    <w:abstractNumId w:val="10"/>
  </w:num>
  <w:num w:numId="5" w16cid:durableId="1643148307">
    <w:abstractNumId w:val="6"/>
  </w:num>
  <w:num w:numId="6" w16cid:durableId="1516268122">
    <w:abstractNumId w:val="1"/>
  </w:num>
  <w:num w:numId="7" w16cid:durableId="991983151">
    <w:abstractNumId w:val="12"/>
  </w:num>
  <w:num w:numId="8" w16cid:durableId="1422533354">
    <w:abstractNumId w:val="8"/>
  </w:num>
  <w:num w:numId="9" w16cid:durableId="881138284">
    <w:abstractNumId w:val="5"/>
  </w:num>
  <w:num w:numId="10" w16cid:durableId="2128621553">
    <w:abstractNumId w:val="7"/>
  </w:num>
  <w:num w:numId="11" w16cid:durableId="1211113471">
    <w:abstractNumId w:val="2"/>
  </w:num>
  <w:num w:numId="12" w16cid:durableId="1925190056">
    <w:abstractNumId w:val="3"/>
  </w:num>
  <w:num w:numId="13" w16cid:durableId="30782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80B11"/>
    <w:rsid w:val="00094039"/>
    <w:rsid w:val="000A19B3"/>
    <w:rsid w:val="00103FAB"/>
    <w:rsid w:val="001872D7"/>
    <w:rsid w:val="002058FB"/>
    <w:rsid w:val="002B450E"/>
    <w:rsid w:val="003675DF"/>
    <w:rsid w:val="00370268"/>
    <w:rsid w:val="00376FD6"/>
    <w:rsid w:val="003C5141"/>
    <w:rsid w:val="003C63FB"/>
    <w:rsid w:val="00412398"/>
    <w:rsid w:val="0042499B"/>
    <w:rsid w:val="00452456"/>
    <w:rsid w:val="004609C6"/>
    <w:rsid w:val="0062431A"/>
    <w:rsid w:val="006418E9"/>
    <w:rsid w:val="00734201"/>
    <w:rsid w:val="007D3ABE"/>
    <w:rsid w:val="008375EE"/>
    <w:rsid w:val="008E131D"/>
    <w:rsid w:val="009069AC"/>
    <w:rsid w:val="00943BAC"/>
    <w:rsid w:val="00973367"/>
    <w:rsid w:val="0098247A"/>
    <w:rsid w:val="009B35F6"/>
    <w:rsid w:val="00AD16CE"/>
    <w:rsid w:val="00BC1437"/>
    <w:rsid w:val="00BE6EDF"/>
    <w:rsid w:val="00C310B2"/>
    <w:rsid w:val="00C83EC9"/>
    <w:rsid w:val="00CB6655"/>
    <w:rsid w:val="00D1666F"/>
    <w:rsid w:val="00D6462F"/>
    <w:rsid w:val="00D8127E"/>
    <w:rsid w:val="00DA4073"/>
    <w:rsid w:val="00DF6AE3"/>
    <w:rsid w:val="00E202C1"/>
    <w:rsid w:val="00E919B6"/>
    <w:rsid w:val="00EF496A"/>
    <w:rsid w:val="00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4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96A"/>
  </w:style>
  <w:style w:type="paragraph" w:styleId="AltBilgi">
    <w:name w:val="footer"/>
    <w:basedOn w:val="Normal"/>
    <w:link w:val="Al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33</cp:revision>
  <dcterms:created xsi:type="dcterms:W3CDTF">2022-09-29T18:15:00Z</dcterms:created>
  <dcterms:modified xsi:type="dcterms:W3CDTF">2022-10-06T20:55:00Z</dcterms:modified>
</cp:coreProperties>
</file>